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2009" w:right="2016"/>
        <w:jc w:val="center"/>
      </w:pPr>
      <w:r>
        <w:rPr/>
        <w:t>Договор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оказании</w:t>
      </w:r>
      <w:r>
        <w:rPr>
          <w:spacing w:val="-4"/>
        </w:rPr>
        <w:t> </w:t>
      </w:r>
      <w:r>
        <w:rPr/>
        <w:t>платных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услуг</w:t>
      </w:r>
    </w:p>
    <w:p>
      <w:pPr>
        <w:pStyle w:val="BodyText"/>
        <w:tabs>
          <w:tab w:pos="5766" w:val="left" w:leader="none"/>
          <w:tab w:pos="6666" w:val="left" w:leader="none"/>
          <w:tab w:pos="8581" w:val="left" w:leader="none"/>
          <w:tab w:pos="9066" w:val="left" w:leader="none"/>
        </w:tabs>
        <w:spacing w:before="183"/>
      </w:pPr>
      <w:r>
        <w:rPr/>
        <w:t>г.</w:t>
      </w:r>
      <w:r>
        <w:rPr>
          <w:spacing w:val="-2"/>
        </w:rPr>
        <w:t> </w:t>
      </w:r>
      <w:r>
        <w:rPr/>
        <w:t>Чита</w:t>
        <w:tab/>
        <w:t>«</w:t>
        <w:tab/>
        <w:t>»</w:t>
      </w:r>
      <w:r>
        <w:rPr>
          <w:u w:val="single"/>
        </w:rPr>
        <w:tab/>
      </w:r>
      <w:r>
        <w:rPr/>
        <w:t>20</w:t>
        <w:tab/>
        <w:t>г.</w:t>
      </w:r>
    </w:p>
    <w:p>
      <w:pPr>
        <w:pStyle w:val="BodyText"/>
        <w:spacing w:before="182"/>
      </w:pPr>
      <w:r>
        <w:rPr/>
        <w:t>ГОУ</w:t>
      </w:r>
      <w:r>
        <w:rPr>
          <w:spacing w:val="-3"/>
        </w:rPr>
        <w:t> </w:t>
      </w:r>
      <w:r>
        <w:rPr/>
        <w:t>СПО</w:t>
      </w:r>
      <w:r>
        <w:rPr>
          <w:spacing w:val="-2"/>
        </w:rPr>
        <w:t> </w:t>
      </w:r>
      <w:r>
        <w:rPr/>
        <w:t>Читинский</w:t>
      </w:r>
      <w:r>
        <w:rPr>
          <w:spacing w:val="-2"/>
        </w:rPr>
        <w:t> </w:t>
      </w:r>
      <w:r>
        <w:rPr/>
        <w:t>техникум</w:t>
      </w:r>
      <w:r>
        <w:rPr>
          <w:spacing w:val="-2"/>
        </w:rPr>
        <w:t> </w:t>
      </w:r>
      <w:r>
        <w:rPr/>
        <w:t>отраслевых</w:t>
      </w:r>
      <w:r>
        <w:rPr>
          <w:spacing w:val="-2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бизнеса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лице</w:t>
      </w:r>
      <w:r>
        <w:rPr>
          <w:spacing w:val="-3"/>
        </w:rPr>
        <w:t> </w:t>
      </w:r>
      <w:r>
        <w:rPr/>
        <w:t>директора</w:t>
      </w:r>
    </w:p>
    <w:p>
      <w:pPr>
        <w:pStyle w:val="BodyText"/>
        <w:spacing w:before="22"/>
      </w:pPr>
      <w:r>
        <w:rPr/>
        <w:t>Чумилина</w:t>
      </w:r>
      <w:r>
        <w:rPr>
          <w:spacing w:val="-4"/>
        </w:rPr>
        <w:t> </w:t>
      </w:r>
      <w:r>
        <w:rPr/>
        <w:t>Анатолия</w:t>
      </w:r>
      <w:r>
        <w:rPr>
          <w:spacing w:val="-2"/>
        </w:rPr>
        <w:t> </w:t>
      </w:r>
      <w:r>
        <w:rPr/>
        <w:t>Георгиевича,</w:t>
      </w:r>
      <w:r>
        <w:rPr>
          <w:spacing w:val="55"/>
        </w:rPr>
        <w:t> </w:t>
      </w:r>
      <w:r>
        <w:rPr/>
        <w:t>действующего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основании</w:t>
      </w:r>
      <w:r>
        <w:rPr>
          <w:spacing w:val="-2"/>
        </w:rPr>
        <w:t> </w:t>
      </w:r>
      <w:r>
        <w:rPr/>
        <w:t>Устава,</w:t>
      </w:r>
      <w:r>
        <w:rPr>
          <w:spacing w:val="-3"/>
        </w:rPr>
        <w:t> </w:t>
      </w:r>
      <w:r>
        <w:rPr/>
        <w:t>именуемый</w:t>
      </w:r>
      <w:r>
        <w:rPr>
          <w:spacing w:val="-2"/>
        </w:rPr>
        <w:t> </w:t>
      </w:r>
      <w:r>
        <w:rPr/>
        <w:t>далее</w:t>
      </w:r>
    </w:p>
    <w:p>
      <w:pPr>
        <w:pStyle w:val="BodyText"/>
        <w:spacing w:before="22"/>
      </w:pPr>
      <w:r>
        <w:rPr/>
        <w:t>«Техникум»,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стороны,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гражданин</w:t>
      </w:r>
    </w:p>
    <w:p>
      <w:pPr>
        <w:pStyle w:val="BodyText"/>
        <w:tabs>
          <w:tab w:pos="7806" w:val="left" w:leader="none"/>
          <w:tab w:pos="8301" w:val="left" w:leader="none"/>
        </w:tabs>
        <w:spacing w:line="259" w:lineRule="auto" w:before="21"/>
        <w:ind w:right="455"/>
      </w:pPr>
      <w:r>
        <w:rPr/>
        <w:t>(ка)</w:t>
      </w:r>
      <w:r>
        <w:rPr>
          <w:u w:val="single"/>
        </w:rPr>
        <w:tab/>
      </w:r>
      <w:r>
        <w:rPr/>
        <w:t>, именуемый</w:t>
      </w:r>
      <w:r>
        <w:rPr>
          <w:spacing w:val="-57"/>
        </w:rPr>
        <w:t> </w:t>
      </w:r>
      <w:r>
        <w:rPr/>
        <w:t>далее</w:t>
      </w:r>
      <w:r>
        <w:rPr>
          <w:spacing w:val="-3"/>
        </w:rPr>
        <w:t> </w:t>
      </w:r>
      <w:r>
        <w:rPr/>
        <w:t>«Заказчик»,</w:t>
      </w:r>
      <w:r>
        <w:rPr>
          <w:spacing w:val="-1"/>
        </w:rPr>
        <w:t> </w:t>
      </w:r>
      <w:r>
        <w:rPr/>
        <w:t>и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именуемый далее «Студент», с другой стороны, заключили настоящий договор (далее -</w:t>
      </w:r>
      <w:r>
        <w:rPr>
          <w:spacing w:val="-57"/>
        </w:rPr>
        <w:t> </w:t>
      </w:r>
      <w:r>
        <w:rPr/>
        <w:t>Договор)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нижеследующем.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159" w:after="0"/>
        <w:ind w:left="342" w:right="0" w:hanging="24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2"/>
          <w:sz w:val="24"/>
        </w:rPr>
        <w:t> </w:t>
      </w:r>
      <w:r>
        <w:rPr>
          <w:sz w:val="24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59" w:lineRule="auto" w:before="183" w:after="0"/>
        <w:ind w:left="102" w:right="214" w:firstLine="0"/>
        <w:jc w:val="left"/>
        <w:rPr>
          <w:sz w:val="24"/>
        </w:rPr>
      </w:pPr>
      <w:r>
        <w:rPr>
          <w:sz w:val="24"/>
        </w:rPr>
        <w:t>В соответствии с Федеральным законом РФ «Об образовании», Уставом техникума 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основании</w:t>
      </w:r>
      <w:r>
        <w:rPr>
          <w:spacing w:val="-2"/>
          <w:sz w:val="24"/>
        </w:rPr>
        <w:t> </w:t>
      </w:r>
      <w:r>
        <w:rPr>
          <w:sz w:val="24"/>
        </w:rPr>
        <w:t>лицензии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56"/>
          <w:sz w:val="24"/>
        </w:rPr>
        <w:t> </w:t>
      </w:r>
      <w:r>
        <w:rPr>
          <w:sz w:val="24"/>
        </w:rPr>
        <w:t>001419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2"/>
          <w:sz w:val="24"/>
        </w:rPr>
        <w:t> </w:t>
      </w:r>
      <w:r>
        <w:rPr>
          <w:sz w:val="24"/>
        </w:rPr>
        <w:t>мая</w:t>
      </w:r>
      <w:r>
        <w:rPr>
          <w:spacing w:val="57"/>
          <w:sz w:val="24"/>
        </w:rPr>
        <w:t> </w:t>
      </w:r>
      <w:r>
        <w:rPr>
          <w:sz w:val="24"/>
        </w:rPr>
        <w:t>2009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3"/>
          <w:sz w:val="24"/>
        </w:rPr>
        <w:t> </w:t>
      </w:r>
      <w:r>
        <w:rPr>
          <w:sz w:val="24"/>
        </w:rPr>
        <w:t>Студенту</w:t>
      </w:r>
      <w:r>
        <w:rPr>
          <w:spacing w:val="-1"/>
          <w:sz w:val="24"/>
        </w:rPr>
        <w:t> </w:t>
      </w:r>
      <w:r>
        <w:rPr>
          <w:sz w:val="24"/>
        </w:rPr>
        <w:t>предоставляются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получения</w:t>
      </w:r>
      <w:r>
        <w:rPr>
          <w:spacing w:val="-1"/>
          <w:sz w:val="24"/>
        </w:rPr>
        <w:t> </w:t>
      </w:r>
      <w:r>
        <w:rPr>
          <w:sz w:val="24"/>
        </w:rPr>
        <w:t>среднего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профессионального образования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специальности</w:t>
      </w:r>
    </w:p>
    <w:p>
      <w:pPr>
        <w:pStyle w:val="BodyText"/>
        <w:spacing w:before="7"/>
        <w:ind w:left="0"/>
        <w:rPr>
          <w:sz w:val="19"/>
        </w:rPr>
      </w:pPr>
      <w:r>
        <w:rPr/>
        <w:pict>
          <v:shape style="position:absolute;margin-left:85.103996pt;margin-top:13.51992pt;width:462.05pt;height:.1pt;mso-position-horizontal-relative:page;mso-position-vertical-relative:paragraph;z-index:-15728640;mso-wrap-distance-left:0;mso-wrap-distance-right:0" coordorigin="1702,270" coordsize="9241,0" path="m1702,270l1094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341" w:val="left" w:leader="none"/>
        </w:tabs>
        <w:spacing w:line="268" w:lineRule="exact" w:before="0"/>
      </w:pPr>
      <w:r>
        <w:rPr>
          <w:u w:val="single"/>
        </w:rPr>
        <w:t> </w:t>
        <w:tab/>
      </w:r>
      <w:r>
        <w:rPr/>
        <w:t>.</w:t>
      </w: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59" w:lineRule="auto" w:before="182" w:after="0"/>
        <w:ind w:left="102" w:right="475" w:firstLine="0"/>
        <w:jc w:val="left"/>
        <w:rPr>
          <w:sz w:val="24"/>
        </w:rPr>
      </w:pPr>
      <w:r>
        <w:rPr>
          <w:sz w:val="24"/>
        </w:rPr>
        <w:t>По договору оказания услуг Техникум обязуется предоставить, а Заказчик оплатить</w:t>
      </w:r>
      <w:r>
        <w:rPr>
          <w:spacing w:val="-57"/>
          <w:sz w:val="24"/>
        </w:rPr>
        <w:t> </w:t>
      </w:r>
      <w:r>
        <w:rPr>
          <w:sz w:val="24"/>
        </w:rPr>
        <w:t>обучение</w:t>
      </w:r>
      <w:r>
        <w:rPr>
          <w:spacing w:val="-2"/>
          <w:sz w:val="24"/>
        </w:rPr>
        <w:t> </w:t>
      </w:r>
      <w:r>
        <w:rPr>
          <w:sz w:val="24"/>
        </w:rPr>
        <w:t>Студента</w:t>
      </w:r>
      <w:r>
        <w:rPr>
          <w:spacing w:val="-1"/>
          <w:sz w:val="24"/>
        </w:rPr>
        <w:t> </w:t>
      </w:r>
      <w:r>
        <w:rPr>
          <w:sz w:val="24"/>
        </w:rPr>
        <w:t>по специальности,</w:t>
      </w:r>
      <w:r>
        <w:rPr>
          <w:spacing w:val="-1"/>
          <w:sz w:val="24"/>
        </w:rPr>
        <w:t> </w:t>
      </w:r>
      <w:r>
        <w:rPr>
          <w:sz w:val="24"/>
        </w:rPr>
        <w:t>указанной в</w:t>
      </w:r>
      <w:r>
        <w:rPr>
          <w:spacing w:val="-2"/>
          <w:sz w:val="24"/>
        </w:rPr>
        <w:t> </w:t>
      </w:r>
      <w:r>
        <w:rPr>
          <w:sz w:val="24"/>
        </w:rPr>
        <w:t>п.1.1. Договора.</w:t>
      </w: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40" w:lineRule="auto" w:before="160" w:after="0"/>
        <w:ind w:left="462" w:right="0" w:hanging="361"/>
        <w:jc w:val="left"/>
        <w:rPr>
          <w:sz w:val="24"/>
        </w:rPr>
      </w:pPr>
      <w:r>
        <w:rPr>
          <w:sz w:val="24"/>
        </w:rPr>
        <w:t>Нормативный</w:t>
      </w:r>
      <w:r>
        <w:rPr>
          <w:spacing w:val="-2"/>
          <w:sz w:val="24"/>
        </w:rPr>
        <w:t> </w:t>
      </w:r>
      <w:r>
        <w:rPr>
          <w:sz w:val="24"/>
        </w:rPr>
        <w:t>срок</w:t>
      </w:r>
      <w:r>
        <w:rPr>
          <w:spacing w:val="-2"/>
          <w:sz w:val="24"/>
        </w:rPr>
        <w:t> </w:t>
      </w:r>
      <w:r>
        <w:rPr>
          <w:sz w:val="24"/>
        </w:rPr>
        <w:t>обучения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данной</w:t>
      </w:r>
      <w:r>
        <w:rPr>
          <w:spacing w:val="56"/>
          <w:sz w:val="24"/>
        </w:rPr>
        <w:t> </w:t>
      </w:r>
      <w:r>
        <w:rPr>
          <w:sz w:val="24"/>
        </w:rPr>
        <w:t>специальности</w:t>
      </w:r>
      <w:r>
        <w:rPr>
          <w:spacing w:val="-2"/>
          <w:sz w:val="24"/>
        </w:rPr>
        <w:t> </w:t>
      </w:r>
      <w:r>
        <w:rPr>
          <w:sz w:val="24"/>
        </w:rPr>
        <w:t>составляет</w:t>
      </w:r>
    </w:p>
    <w:p>
      <w:pPr>
        <w:pStyle w:val="BodyText"/>
        <w:tabs>
          <w:tab w:pos="5741" w:val="left" w:leader="none"/>
        </w:tabs>
        <w:spacing w:before="22"/>
      </w:pPr>
      <w:r>
        <w:rPr>
          <w:u w:val="single"/>
        </w:rPr>
        <w:t> </w:t>
        <w:tab/>
      </w:r>
      <w:r>
        <w:rPr/>
        <w:t>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182" w:after="0"/>
        <w:ind w:left="342" w:right="0" w:hanging="241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сторон</w:t>
      </w: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59" w:lineRule="auto" w:before="182" w:after="0"/>
        <w:ind w:left="102" w:right="327" w:firstLine="0"/>
        <w:jc w:val="left"/>
        <w:rPr>
          <w:sz w:val="24"/>
        </w:rPr>
      </w:pPr>
      <w:r>
        <w:rPr>
          <w:sz w:val="24"/>
        </w:rPr>
        <w:t>Техникум вправе самостоятельно осуществлять образовательный процесс, выбирать</w:t>
      </w:r>
      <w:r>
        <w:rPr>
          <w:spacing w:val="1"/>
          <w:sz w:val="24"/>
        </w:rPr>
        <w:t> </w:t>
      </w:r>
      <w:r>
        <w:rPr>
          <w:sz w:val="24"/>
        </w:rPr>
        <w:t>систему оценок, формы, порядок и периодичность промежуточной аттестации Студента,</w:t>
      </w:r>
      <w:r>
        <w:rPr>
          <w:spacing w:val="-57"/>
          <w:sz w:val="24"/>
        </w:rPr>
        <w:t> </w:t>
      </w:r>
      <w:r>
        <w:rPr>
          <w:sz w:val="24"/>
        </w:rPr>
        <w:t>применять к нему меры поощрения и налагать взыскания в соответствии с Уставом 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-1"/>
          <w:sz w:val="24"/>
        </w:rPr>
        <w:t> </w:t>
      </w:r>
      <w:r>
        <w:rPr>
          <w:sz w:val="24"/>
        </w:rPr>
        <w:t>локальными</w:t>
      </w:r>
      <w:r>
        <w:rPr>
          <w:spacing w:val="-2"/>
          <w:sz w:val="24"/>
        </w:rPr>
        <w:t> </w:t>
      </w:r>
      <w:r>
        <w:rPr>
          <w:sz w:val="24"/>
        </w:rPr>
        <w:t>нормативными актами</w:t>
      </w:r>
      <w:r>
        <w:rPr>
          <w:spacing w:val="-1"/>
          <w:sz w:val="24"/>
        </w:rPr>
        <w:t> </w:t>
      </w:r>
      <w:r>
        <w:rPr>
          <w:sz w:val="24"/>
        </w:rPr>
        <w:t>техникума.</w:t>
      </w: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59" w:lineRule="auto" w:before="160" w:after="0"/>
        <w:ind w:left="102" w:right="535" w:firstLine="0"/>
        <w:jc w:val="left"/>
        <w:rPr>
          <w:sz w:val="24"/>
        </w:rPr>
      </w:pPr>
      <w:r>
        <w:rPr>
          <w:sz w:val="24"/>
        </w:rPr>
        <w:t>Заказчик вправе требовать от Техникума предоставления информации по вопросам</w:t>
      </w:r>
      <w:r>
        <w:rPr>
          <w:spacing w:val="-57"/>
          <w:sz w:val="24"/>
        </w:rPr>
        <w:t> </w:t>
      </w:r>
      <w:r>
        <w:rPr>
          <w:sz w:val="24"/>
        </w:rPr>
        <w:t>организации и обеспечения надлежащего исполнения услуг, предусмотренных п.1.1.</w:t>
      </w:r>
      <w:r>
        <w:rPr>
          <w:spacing w:val="1"/>
          <w:sz w:val="24"/>
        </w:rPr>
        <w:t> </w:t>
      </w:r>
      <w:r>
        <w:rPr>
          <w:sz w:val="24"/>
        </w:rPr>
        <w:t>Договора.</w:t>
      </w: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59" w:lineRule="auto" w:before="159" w:after="0"/>
        <w:ind w:left="102" w:right="814" w:firstLine="0"/>
        <w:jc w:val="left"/>
        <w:rPr>
          <w:sz w:val="24"/>
        </w:rPr>
      </w:pPr>
      <w:r>
        <w:rPr>
          <w:sz w:val="24"/>
        </w:rPr>
        <w:t>Заказчик вправе получать информацию об успеваемости, поведении, отношении</w:t>
      </w:r>
      <w:r>
        <w:rPr>
          <w:spacing w:val="-57"/>
          <w:sz w:val="24"/>
        </w:rPr>
        <w:t> </w:t>
      </w:r>
      <w:r>
        <w:rPr>
          <w:sz w:val="24"/>
        </w:rPr>
        <w:t>Студента</w:t>
      </w:r>
      <w:r>
        <w:rPr>
          <w:spacing w:val="-1"/>
          <w:sz w:val="24"/>
        </w:rPr>
        <w:t> </w:t>
      </w:r>
      <w:r>
        <w:rPr>
          <w:sz w:val="24"/>
        </w:rPr>
        <w:t>к учебе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целом</w:t>
      </w:r>
      <w:r>
        <w:rPr>
          <w:spacing w:val="-1"/>
          <w:sz w:val="24"/>
        </w:rPr>
        <w:t> </w:t>
      </w:r>
      <w:r>
        <w:rPr>
          <w:sz w:val="24"/>
        </w:rPr>
        <w:t>и по</w:t>
      </w:r>
      <w:r>
        <w:rPr>
          <w:spacing w:val="-1"/>
          <w:sz w:val="24"/>
        </w:rPr>
        <w:t> </w:t>
      </w:r>
      <w:r>
        <w:rPr>
          <w:sz w:val="24"/>
        </w:rPr>
        <w:t>отдельным</w:t>
      </w:r>
      <w:r>
        <w:rPr>
          <w:spacing w:val="-2"/>
          <w:sz w:val="24"/>
        </w:rPr>
        <w:t> </w:t>
      </w:r>
      <w:r>
        <w:rPr>
          <w:sz w:val="24"/>
        </w:rPr>
        <w:t>учебным</w:t>
      </w:r>
      <w:r>
        <w:rPr>
          <w:spacing w:val="-2"/>
          <w:sz w:val="24"/>
        </w:rPr>
        <w:t> </w:t>
      </w:r>
      <w:r>
        <w:rPr>
          <w:sz w:val="24"/>
        </w:rPr>
        <w:t>дисциплинам.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160" w:after="0"/>
        <w:ind w:left="342" w:right="0" w:hanging="241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1"/>
          <w:sz w:val="24"/>
        </w:rPr>
        <w:t> </w:t>
      </w:r>
      <w:r>
        <w:rPr>
          <w:sz w:val="24"/>
        </w:rPr>
        <w:t>сторон</w:t>
      </w:r>
    </w:p>
    <w:p>
      <w:pPr>
        <w:pStyle w:val="ListParagraph"/>
        <w:numPr>
          <w:ilvl w:val="1"/>
          <w:numId w:val="2"/>
        </w:numPr>
        <w:tabs>
          <w:tab w:pos="523" w:val="left" w:leader="none"/>
        </w:tabs>
        <w:spacing w:line="240" w:lineRule="auto" w:before="180" w:after="0"/>
        <w:ind w:left="522" w:right="0" w:hanging="421"/>
        <w:jc w:val="left"/>
        <w:rPr>
          <w:sz w:val="24"/>
        </w:rPr>
      </w:pPr>
      <w:r>
        <w:rPr>
          <w:sz w:val="24"/>
        </w:rPr>
        <w:t>Техникум</w:t>
      </w:r>
      <w:r>
        <w:rPr>
          <w:spacing w:val="-2"/>
          <w:sz w:val="24"/>
        </w:rPr>
        <w:t> </w:t>
      </w:r>
      <w:r>
        <w:rPr>
          <w:sz w:val="24"/>
        </w:rPr>
        <w:t>обязуется:</w:t>
      </w:r>
    </w:p>
    <w:p>
      <w:pPr>
        <w:pStyle w:val="ListParagraph"/>
        <w:numPr>
          <w:ilvl w:val="2"/>
          <w:numId w:val="2"/>
        </w:numPr>
        <w:tabs>
          <w:tab w:pos="643" w:val="left" w:leader="none"/>
        </w:tabs>
        <w:spacing w:line="259" w:lineRule="auto" w:before="183" w:after="0"/>
        <w:ind w:left="102" w:right="714" w:firstLine="0"/>
        <w:jc w:val="left"/>
        <w:rPr>
          <w:sz w:val="24"/>
        </w:rPr>
      </w:pPr>
      <w:r>
        <w:rPr>
          <w:sz w:val="24"/>
        </w:rPr>
        <w:t>Зачислить студента, выполнившего условия приема в техникум, установленные</w:t>
      </w:r>
      <w:r>
        <w:rPr>
          <w:spacing w:val="-57"/>
          <w:sz w:val="24"/>
        </w:rPr>
        <w:t> </w:t>
      </w:r>
      <w:r>
        <w:rPr>
          <w:sz w:val="24"/>
        </w:rPr>
        <w:t>Уставом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иными локальными</w:t>
      </w:r>
      <w:r>
        <w:rPr>
          <w:spacing w:val="-1"/>
          <w:sz w:val="24"/>
        </w:rPr>
        <w:t> </w:t>
      </w:r>
      <w:r>
        <w:rPr>
          <w:sz w:val="24"/>
        </w:rPr>
        <w:t>нормативными</w:t>
      </w:r>
      <w:r>
        <w:rPr>
          <w:spacing w:val="-2"/>
          <w:sz w:val="24"/>
        </w:rPr>
        <w:t> </w:t>
      </w:r>
      <w:r>
        <w:rPr>
          <w:sz w:val="24"/>
        </w:rPr>
        <w:t>актами</w:t>
      </w:r>
      <w:r>
        <w:rPr>
          <w:spacing w:val="-1"/>
          <w:sz w:val="24"/>
        </w:rPr>
        <w:t> </w:t>
      </w:r>
      <w:r>
        <w:rPr>
          <w:sz w:val="24"/>
        </w:rPr>
        <w:t>Техникума.</w:t>
      </w:r>
    </w:p>
    <w:p>
      <w:pPr>
        <w:pStyle w:val="ListParagraph"/>
        <w:numPr>
          <w:ilvl w:val="2"/>
          <w:numId w:val="2"/>
        </w:numPr>
        <w:tabs>
          <w:tab w:pos="643" w:val="left" w:leader="none"/>
        </w:tabs>
        <w:spacing w:line="259" w:lineRule="auto" w:before="160" w:after="0"/>
        <w:ind w:left="102" w:right="785" w:firstLine="0"/>
        <w:jc w:val="left"/>
        <w:rPr>
          <w:sz w:val="24"/>
        </w:rPr>
      </w:pPr>
      <w:r>
        <w:rPr>
          <w:sz w:val="24"/>
        </w:rPr>
        <w:t>Сохранить</w:t>
      </w:r>
      <w:r>
        <w:rPr>
          <w:spacing w:val="-2"/>
          <w:sz w:val="24"/>
        </w:rPr>
        <w:t> </w:t>
      </w:r>
      <w:r>
        <w:rPr>
          <w:sz w:val="24"/>
        </w:rPr>
        <w:t>место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студентом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случае</w:t>
      </w:r>
      <w:r>
        <w:rPr>
          <w:spacing w:val="-2"/>
          <w:sz w:val="24"/>
        </w:rPr>
        <w:t> </w:t>
      </w:r>
      <w:r>
        <w:rPr>
          <w:sz w:val="24"/>
        </w:rPr>
        <w:t>пропуска</w:t>
      </w:r>
      <w:r>
        <w:rPr>
          <w:spacing w:val="-3"/>
          <w:sz w:val="24"/>
        </w:rPr>
        <w:t> </w:t>
      </w:r>
      <w:r>
        <w:rPr>
          <w:sz w:val="24"/>
        </w:rPr>
        <w:t>им</w:t>
      </w:r>
      <w:r>
        <w:rPr>
          <w:spacing w:val="-3"/>
          <w:sz w:val="24"/>
        </w:rPr>
        <w:t> </w:t>
      </w:r>
      <w:r>
        <w:rPr>
          <w:sz w:val="24"/>
        </w:rPr>
        <w:t>занятий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уважительным</w:t>
      </w:r>
      <w:r>
        <w:rPr>
          <w:spacing w:val="-57"/>
          <w:sz w:val="24"/>
        </w:rPr>
        <w:t> </w:t>
      </w:r>
      <w:r>
        <w:rPr>
          <w:sz w:val="24"/>
        </w:rPr>
        <w:t>причинам.</w:t>
      </w:r>
    </w:p>
    <w:p>
      <w:pPr>
        <w:pStyle w:val="ListParagraph"/>
        <w:numPr>
          <w:ilvl w:val="2"/>
          <w:numId w:val="2"/>
        </w:numPr>
        <w:tabs>
          <w:tab w:pos="643" w:val="left" w:leader="none"/>
        </w:tabs>
        <w:spacing w:line="240" w:lineRule="auto" w:before="160" w:after="0"/>
        <w:ind w:left="642" w:right="0" w:hanging="541"/>
        <w:jc w:val="left"/>
        <w:rPr>
          <w:sz w:val="24"/>
        </w:rPr>
      </w:pPr>
      <w:r>
        <w:rPr>
          <w:sz w:val="24"/>
        </w:rPr>
        <w:t>Обеспечить: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59" w:lineRule="auto" w:before="182" w:after="0"/>
        <w:ind w:left="102" w:right="483" w:firstLine="0"/>
        <w:jc w:val="left"/>
        <w:rPr>
          <w:sz w:val="24"/>
        </w:rPr>
      </w:pPr>
      <w:r>
        <w:rPr>
          <w:sz w:val="24"/>
        </w:rPr>
        <w:t>качественное проведение учебных занятий, консультаций, лабораторно-практических</w:t>
      </w:r>
      <w:r>
        <w:rPr>
          <w:spacing w:val="-57"/>
          <w:sz w:val="24"/>
        </w:rPr>
        <w:t> </w:t>
      </w:r>
      <w:r>
        <w:rPr>
          <w:sz w:val="24"/>
        </w:rPr>
        <w:t>работ и производственного обучения в объемах, определенных учебными планами,</w:t>
      </w:r>
      <w:r>
        <w:rPr>
          <w:spacing w:val="1"/>
          <w:sz w:val="24"/>
        </w:rPr>
        <w:t> </w:t>
      </w:r>
      <w:r>
        <w:rPr>
          <w:sz w:val="24"/>
        </w:rPr>
        <w:t>программами;</w:t>
      </w:r>
    </w:p>
    <w:p>
      <w:pPr>
        <w:spacing w:after="0" w:line="259" w:lineRule="auto"/>
        <w:jc w:val="left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61" w:lineRule="auto" w:before="73" w:after="0"/>
        <w:ind w:left="102" w:right="442" w:firstLine="0"/>
        <w:jc w:val="left"/>
        <w:rPr>
          <w:sz w:val="24"/>
        </w:rPr>
      </w:pPr>
      <w:r>
        <w:rPr>
          <w:sz w:val="24"/>
        </w:rPr>
        <w:t>необходимым оборудованием, компьютерной техникой, инструментом, инвентарем,</w:t>
      </w:r>
      <w:r>
        <w:rPr>
          <w:spacing w:val="1"/>
          <w:sz w:val="24"/>
        </w:rPr>
        <w:t> </w:t>
      </w:r>
      <w:r>
        <w:rPr>
          <w:sz w:val="24"/>
        </w:rPr>
        <w:t>литературой</w:t>
      </w:r>
      <w:r>
        <w:rPr>
          <w:spacing w:val="-1"/>
          <w:sz w:val="24"/>
        </w:rPr>
        <w:t> </w:t>
      </w:r>
      <w:r>
        <w:rPr>
          <w:sz w:val="24"/>
        </w:rPr>
        <w:t>(учебной,</w:t>
      </w:r>
      <w:r>
        <w:rPr>
          <w:spacing w:val="-5"/>
          <w:sz w:val="24"/>
        </w:rPr>
        <w:t> </w:t>
      </w:r>
      <w:r>
        <w:rPr>
          <w:sz w:val="24"/>
        </w:rPr>
        <w:t>спортивной,</w:t>
      </w:r>
      <w:r>
        <w:rPr>
          <w:spacing w:val="-2"/>
          <w:sz w:val="24"/>
        </w:rPr>
        <w:t> </w:t>
      </w:r>
      <w:r>
        <w:rPr>
          <w:sz w:val="24"/>
        </w:rPr>
        <w:t>нормативной)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обеспечением</w:t>
      </w:r>
      <w:r>
        <w:rPr>
          <w:spacing w:val="-3"/>
          <w:sz w:val="24"/>
        </w:rPr>
        <w:t> </w:t>
      </w:r>
      <w:r>
        <w:rPr>
          <w:sz w:val="24"/>
        </w:rPr>
        <w:t>через</w:t>
      </w:r>
      <w:r>
        <w:rPr>
          <w:spacing w:val="-2"/>
          <w:sz w:val="24"/>
        </w:rPr>
        <w:t> </w:t>
      </w:r>
      <w:r>
        <w:rPr>
          <w:sz w:val="24"/>
        </w:rPr>
        <w:t>читальный</w:t>
      </w:r>
      <w:r>
        <w:rPr>
          <w:spacing w:val="-4"/>
          <w:sz w:val="24"/>
        </w:rPr>
        <w:t> </w:t>
      </w:r>
      <w:r>
        <w:rPr>
          <w:sz w:val="24"/>
        </w:rPr>
        <w:t>зал;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59" w:lineRule="auto" w:before="155" w:after="0"/>
        <w:ind w:left="102" w:right="561" w:firstLine="0"/>
        <w:jc w:val="left"/>
        <w:rPr>
          <w:sz w:val="24"/>
        </w:rPr>
      </w:pPr>
      <w:r>
        <w:rPr>
          <w:sz w:val="24"/>
        </w:rPr>
        <w:t>соблюдение прав и свобод студента в рамках существующего законодательства РФ и</w:t>
      </w:r>
      <w:r>
        <w:rPr>
          <w:spacing w:val="-58"/>
          <w:sz w:val="24"/>
        </w:rPr>
        <w:t> </w:t>
      </w:r>
      <w:r>
        <w:rPr>
          <w:sz w:val="24"/>
        </w:rPr>
        <w:t>локальных</w:t>
      </w:r>
      <w:r>
        <w:rPr>
          <w:spacing w:val="-1"/>
          <w:sz w:val="24"/>
        </w:rPr>
        <w:t> </w:t>
      </w:r>
      <w:r>
        <w:rPr>
          <w:sz w:val="24"/>
        </w:rPr>
        <w:t>нормативных актов Техникума;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59" w:lineRule="auto" w:before="160" w:after="0"/>
        <w:ind w:left="102" w:right="154" w:firstLine="0"/>
        <w:jc w:val="left"/>
        <w:rPr>
          <w:sz w:val="24"/>
        </w:rPr>
      </w:pPr>
      <w:r>
        <w:rPr>
          <w:sz w:val="24"/>
        </w:rPr>
        <w:t>сохранность здоровья, выполнение требований техники безопасности, производственной</w:t>
      </w:r>
      <w:r>
        <w:rPr>
          <w:spacing w:val="-57"/>
          <w:sz w:val="24"/>
        </w:rPr>
        <w:t> </w:t>
      </w:r>
      <w:r>
        <w:rPr>
          <w:sz w:val="24"/>
        </w:rPr>
        <w:t>санитарии</w:t>
      </w:r>
      <w:r>
        <w:rPr>
          <w:spacing w:val="-3"/>
          <w:sz w:val="24"/>
        </w:rPr>
        <w:t> </w:t>
      </w:r>
      <w:r>
        <w:rPr>
          <w:sz w:val="24"/>
        </w:rPr>
        <w:t>при теоретическом</w:t>
      </w:r>
      <w:r>
        <w:rPr>
          <w:spacing w:val="-1"/>
          <w:sz w:val="24"/>
        </w:rPr>
        <w:t> </w:t>
      </w:r>
      <w:r>
        <w:rPr>
          <w:sz w:val="24"/>
        </w:rPr>
        <w:t>и практическом</w:t>
      </w:r>
      <w:r>
        <w:rPr>
          <w:spacing w:val="-1"/>
          <w:sz w:val="24"/>
        </w:rPr>
        <w:t> </w:t>
      </w:r>
      <w:r>
        <w:rPr>
          <w:sz w:val="24"/>
        </w:rPr>
        <w:t>обучении.</w:t>
      </w:r>
    </w:p>
    <w:p>
      <w:pPr>
        <w:pStyle w:val="ListParagraph"/>
        <w:numPr>
          <w:ilvl w:val="2"/>
          <w:numId w:val="2"/>
        </w:numPr>
        <w:tabs>
          <w:tab w:pos="703" w:val="left" w:leader="none"/>
        </w:tabs>
        <w:spacing w:line="259" w:lineRule="auto" w:before="160" w:after="0"/>
        <w:ind w:left="102" w:right="741" w:firstLine="0"/>
        <w:jc w:val="left"/>
        <w:rPr>
          <w:sz w:val="24"/>
        </w:rPr>
      </w:pPr>
      <w:r>
        <w:rPr>
          <w:sz w:val="24"/>
        </w:rPr>
        <w:t>Выдать Студенту диплом государственного образца</w:t>
      </w:r>
      <w:r>
        <w:rPr>
          <w:spacing w:val="1"/>
          <w:sz w:val="24"/>
        </w:rPr>
        <w:t> </w:t>
      </w:r>
      <w:r>
        <w:rPr>
          <w:sz w:val="24"/>
        </w:rPr>
        <w:t>при успешном окончании</w:t>
      </w:r>
      <w:r>
        <w:rPr>
          <w:spacing w:val="-57"/>
          <w:sz w:val="24"/>
        </w:rPr>
        <w:t> </w:t>
      </w:r>
      <w:r>
        <w:rPr>
          <w:sz w:val="24"/>
        </w:rPr>
        <w:t>обучения, выполнении всех требований, предусмотренных учебными планами,</w:t>
      </w:r>
      <w:r>
        <w:rPr>
          <w:spacing w:val="1"/>
          <w:sz w:val="24"/>
        </w:rPr>
        <w:t> </w:t>
      </w:r>
      <w:r>
        <w:rPr>
          <w:sz w:val="24"/>
        </w:rPr>
        <w:t>программами по данной специальности, а также при прохождении итоговых</w:t>
      </w:r>
      <w:r>
        <w:rPr>
          <w:spacing w:val="1"/>
          <w:sz w:val="24"/>
        </w:rPr>
        <w:t> </w:t>
      </w:r>
      <w:r>
        <w:rPr>
          <w:sz w:val="24"/>
        </w:rPr>
        <w:t>аттестационных</w:t>
      </w:r>
      <w:r>
        <w:rPr>
          <w:spacing w:val="-4"/>
          <w:sz w:val="24"/>
        </w:rPr>
        <w:t> </w:t>
      </w:r>
      <w:r>
        <w:rPr>
          <w:sz w:val="24"/>
        </w:rPr>
        <w:t>испытаний.</w:t>
      </w:r>
    </w:p>
    <w:p>
      <w:pPr>
        <w:pStyle w:val="ListParagraph"/>
        <w:numPr>
          <w:ilvl w:val="1"/>
          <w:numId w:val="4"/>
        </w:numPr>
        <w:tabs>
          <w:tab w:pos="463" w:val="left" w:leader="none"/>
        </w:tabs>
        <w:spacing w:line="240" w:lineRule="auto" w:before="159" w:after="0"/>
        <w:ind w:left="462" w:right="0" w:hanging="361"/>
        <w:jc w:val="left"/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> </w:t>
      </w:r>
      <w:r>
        <w:rPr>
          <w:sz w:val="24"/>
        </w:rPr>
        <w:t>обязуется:</w:t>
      </w:r>
    </w:p>
    <w:p>
      <w:pPr>
        <w:pStyle w:val="ListParagraph"/>
        <w:numPr>
          <w:ilvl w:val="2"/>
          <w:numId w:val="4"/>
        </w:numPr>
        <w:tabs>
          <w:tab w:pos="643" w:val="left" w:leader="none"/>
        </w:tabs>
        <w:spacing w:line="259" w:lineRule="auto" w:before="183" w:after="0"/>
        <w:ind w:left="102" w:right="155" w:firstLine="0"/>
        <w:jc w:val="left"/>
        <w:rPr>
          <w:sz w:val="24"/>
        </w:rPr>
      </w:pPr>
      <w:r>
        <w:rPr>
          <w:sz w:val="24"/>
        </w:rPr>
        <w:t>Согласно договора</w:t>
      </w:r>
      <w:r>
        <w:rPr>
          <w:spacing w:val="1"/>
          <w:sz w:val="24"/>
        </w:rPr>
        <w:t> </w:t>
      </w:r>
      <w:r>
        <w:rPr>
          <w:sz w:val="24"/>
        </w:rPr>
        <w:t>вносить плату за обучение в установленном порядке, в том числе</w:t>
      </w:r>
      <w:r>
        <w:rPr>
          <w:spacing w:val="-57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период отсутствия студента</w:t>
      </w:r>
      <w:r>
        <w:rPr>
          <w:spacing w:val="-1"/>
          <w:sz w:val="24"/>
        </w:rPr>
        <w:t> </w:t>
      </w:r>
      <w:r>
        <w:rPr>
          <w:sz w:val="24"/>
        </w:rPr>
        <w:t>по уважительной причине.</w:t>
      </w:r>
    </w:p>
    <w:p>
      <w:pPr>
        <w:pStyle w:val="ListParagraph"/>
        <w:numPr>
          <w:ilvl w:val="2"/>
          <w:numId w:val="4"/>
        </w:numPr>
        <w:tabs>
          <w:tab w:pos="643" w:val="left" w:leader="none"/>
        </w:tabs>
        <w:spacing w:line="259" w:lineRule="auto" w:before="160" w:after="0"/>
        <w:ind w:left="102" w:right="629" w:firstLine="0"/>
        <w:jc w:val="left"/>
        <w:rPr>
          <w:sz w:val="24"/>
        </w:rPr>
      </w:pPr>
      <w:r>
        <w:rPr>
          <w:sz w:val="24"/>
        </w:rPr>
        <w:t>Своевременно информировать Техникум об уважительных причинах отсутствия</w:t>
      </w:r>
      <w:r>
        <w:rPr>
          <w:spacing w:val="-57"/>
          <w:sz w:val="24"/>
        </w:rPr>
        <w:t> </w:t>
      </w:r>
      <w:r>
        <w:rPr>
          <w:sz w:val="24"/>
        </w:rPr>
        <w:t>Студента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занятиях.</w:t>
      </w:r>
    </w:p>
    <w:p>
      <w:pPr>
        <w:pStyle w:val="ListParagraph"/>
        <w:numPr>
          <w:ilvl w:val="2"/>
          <w:numId w:val="4"/>
        </w:numPr>
        <w:tabs>
          <w:tab w:pos="643" w:val="left" w:leader="none"/>
        </w:tabs>
        <w:spacing w:line="240" w:lineRule="auto" w:before="160" w:after="0"/>
        <w:ind w:left="642" w:right="0" w:hanging="54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> </w:t>
      </w:r>
      <w:r>
        <w:rPr>
          <w:sz w:val="24"/>
        </w:rPr>
        <w:t>уважение</w:t>
      </w:r>
      <w:r>
        <w:rPr>
          <w:spacing w:val="-3"/>
          <w:sz w:val="24"/>
        </w:rPr>
        <w:t> </w:t>
      </w:r>
      <w:r>
        <w:rPr>
          <w:sz w:val="24"/>
        </w:rPr>
        <w:t>ко</w:t>
      </w:r>
      <w:r>
        <w:rPr>
          <w:spacing w:val="-2"/>
          <w:sz w:val="24"/>
        </w:rPr>
        <w:t> </w:t>
      </w:r>
      <w:r>
        <w:rPr>
          <w:sz w:val="24"/>
        </w:rPr>
        <w:t>всем</w:t>
      </w:r>
      <w:r>
        <w:rPr>
          <w:spacing w:val="-3"/>
          <w:sz w:val="24"/>
        </w:rPr>
        <w:t> </w:t>
      </w:r>
      <w:r>
        <w:rPr>
          <w:sz w:val="24"/>
        </w:rPr>
        <w:t>сотрудникам</w:t>
      </w:r>
      <w:r>
        <w:rPr>
          <w:spacing w:val="-3"/>
          <w:sz w:val="24"/>
        </w:rPr>
        <w:t> </w:t>
      </w:r>
      <w:r>
        <w:rPr>
          <w:sz w:val="24"/>
        </w:rPr>
        <w:t>техникума.</w:t>
      </w:r>
    </w:p>
    <w:p>
      <w:pPr>
        <w:pStyle w:val="ListParagraph"/>
        <w:numPr>
          <w:ilvl w:val="2"/>
          <w:numId w:val="4"/>
        </w:numPr>
        <w:tabs>
          <w:tab w:pos="643" w:val="left" w:leader="none"/>
        </w:tabs>
        <w:spacing w:line="259" w:lineRule="auto" w:before="180" w:after="0"/>
        <w:ind w:left="102" w:right="168" w:firstLine="0"/>
        <w:jc w:val="left"/>
        <w:rPr>
          <w:sz w:val="24"/>
        </w:rPr>
      </w:pPr>
      <w:r>
        <w:rPr>
          <w:sz w:val="24"/>
        </w:rPr>
        <w:t>Возмещать ущерб, причиненный Студентом имуществу Техникума, в соответствии с</w:t>
      </w:r>
      <w:r>
        <w:rPr>
          <w:spacing w:val="-58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2"/>
          <w:numId w:val="4"/>
        </w:numPr>
        <w:tabs>
          <w:tab w:pos="643" w:val="left" w:leader="none"/>
        </w:tabs>
        <w:spacing w:line="240" w:lineRule="auto" w:before="159" w:after="0"/>
        <w:ind w:left="642" w:right="0" w:hanging="541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> </w:t>
      </w:r>
      <w:r>
        <w:rPr>
          <w:sz w:val="24"/>
        </w:rPr>
        <w:t>посещение</w:t>
      </w:r>
      <w:r>
        <w:rPr>
          <w:spacing w:val="-3"/>
          <w:sz w:val="24"/>
        </w:rPr>
        <w:t> </w:t>
      </w:r>
      <w:r>
        <w:rPr>
          <w:sz w:val="24"/>
        </w:rPr>
        <w:t>Студентом</w:t>
      </w:r>
      <w:r>
        <w:rPr>
          <w:spacing w:val="-2"/>
          <w:sz w:val="24"/>
        </w:rPr>
        <w:t> </w:t>
      </w:r>
      <w:r>
        <w:rPr>
          <w:sz w:val="24"/>
        </w:rPr>
        <w:t>учебных</w:t>
      </w:r>
      <w:r>
        <w:rPr>
          <w:spacing w:val="-2"/>
          <w:sz w:val="24"/>
        </w:rPr>
        <w:t> </w:t>
      </w:r>
      <w:r>
        <w:rPr>
          <w:sz w:val="24"/>
        </w:rPr>
        <w:t>занятий</w:t>
      </w:r>
      <w:r>
        <w:rPr>
          <w:spacing w:val="-1"/>
          <w:sz w:val="24"/>
        </w:rPr>
        <w:t> </w:t>
      </w:r>
      <w:r>
        <w:rPr>
          <w:sz w:val="24"/>
        </w:rPr>
        <w:t>согласно</w:t>
      </w:r>
      <w:r>
        <w:rPr>
          <w:spacing w:val="-2"/>
          <w:sz w:val="24"/>
        </w:rPr>
        <w:t> </w:t>
      </w:r>
      <w:r>
        <w:rPr>
          <w:sz w:val="24"/>
        </w:rPr>
        <w:t>расписанию.</w:t>
      </w:r>
    </w:p>
    <w:p>
      <w:pPr>
        <w:pStyle w:val="ListParagraph"/>
        <w:numPr>
          <w:ilvl w:val="1"/>
          <w:numId w:val="4"/>
        </w:numPr>
        <w:tabs>
          <w:tab w:pos="463" w:val="left" w:leader="none"/>
        </w:tabs>
        <w:spacing w:line="240" w:lineRule="auto" w:before="183" w:after="0"/>
        <w:ind w:left="462" w:right="0" w:hanging="361"/>
        <w:jc w:val="left"/>
        <w:rPr>
          <w:sz w:val="24"/>
        </w:rPr>
      </w:pPr>
      <w:r>
        <w:rPr>
          <w:sz w:val="24"/>
        </w:rPr>
        <w:t>Студент</w:t>
      </w:r>
      <w:r>
        <w:rPr>
          <w:spacing w:val="-1"/>
          <w:sz w:val="24"/>
        </w:rPr>
        <w:t> </w:t>
      </w:r>
      <w:r>
        <w:rPr>
          <w:sz w:val="24"/>
        </w:rPr>
        <w:t>обязуется:</w:t>
      </w:r>
    </w:p>
    <w:p>
      <w:pPr>
        <w:pStyle w:val="ListParagraph"/>
        <w:numPr>
          <w:ilvl w:val="2"/>
          <w:numId w:val="4"/>
        </w:numPr>
        <w:tabs>
          <w:tab w:pos="643" w:val="left" w:leader="none"/>
        </w:tabs>
        <w:spacing w:line="240" w:lineRule="auto" w:before="183" w:after="0"/>
        <w:ind w:left="642" w:right="0" w:hanging="541"/>
        <w:jc w:val="left"/>
        <w:rPr>
          <w:sz w:val="24"/>
        </w:rPr>
      </w:pPr>
      <w:r>
        <w:rPr>
          <w:sz w:val="24"/>
        </w:rPr>
        <w:t>Посещать</w:t>
      </w:r>
      <w:r>
        <w:rPr>
          <w:spacing w:val="-1"/>
          <w:sz w:val="24"/>
        </w:rPr>
        <w:t> </w:t>
      </w:r>
      <w:r>
        <w:rPr>
          <w:sz w:val="24"/>
        </w:rPr>
        <w:t>учебные</w:t>
      </w:r>
      <w:r>
        <w:rPr>
          <w:spacing w:val="-1"/>
          <w:sz w:val="24"/>
        </w:rPr>
        <w:t> </w:t>
      </w:r>
      <w:r>
        <w:rPr>
          <w:sz w:val="24"/>
        </w:rPr>
        <w:t>занятия.</w:t>
      </w:r>
    </w:p>
    <w:p>
      <w:pPr>
        <w:pStyle w:val="ListParagraph"/>
        <w:numPr>
          <w:ilvl w:val="2"/>
          <w:numId w:val="4"/>
        </w:numPr>
        <w:tabs>
          <w:tab w:pos="643" w:val="left" w:leader="none"/>
        </w:tabs>
        <w:spacing w:line="240" w:lineRule="auto" w:before="180" w:after="0"/>
        <w:ind w:left="642" w:right="0" w:hanging="541"/>
        <w:jc w:val="left"/>
        <w:rPr>
          <w:sz w:val="24"/>
        </w:rPr>
      </w:pPr>
      <w:r>
        <w:rPr>
          <w:sz w:val="24"/>
        </w:rPr>
        <w:t>Соблюдать: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59" w:lineRule="auto" w:before="182" w:after="0"/>
        <w:ind w:left="102" w:right="828" w:firstLine="0"/>
        <w:jc w:val="left"/>
        <w:rPr>
          <w:sz w:val="24"/>
        </w:rPr>
      </w:pPr>
      <w:r>
        <w:rPr>
          <w:sz w:val="24"/>
        </w:rPr>
        <w:t>требования Устава Техникума, Правил внутреннего распорядка и иных локальных</w:t>
      </w:r>
      <w:r>
        <w:rPr>
          <w:spacing w:val="-57"/>
          <w:sz w:val="24"/>
        </w:rPr>
        <w:t> </w:t>
      </w:r>
      <w:r>
        <w:rPr>
          <w:sz w:val="24"/>
        </w:rPr>
        <w:t>нормативных</w:t>
      </w:r>
      <w:r>
        <w:rPr>
          <w:spacing w:val="-1"/>
          <w:sz w:val="24"/>
        </w:rPr>
        <w:t> </w:t>
      </w:r>
      <w:r>
        <w:rPr>
          <w:sz w:val="24"/>
        </w:rPr>
        <w:t>актов;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160" w:after="0"/>
        <w:ind w:left="241" w:right="0" w:hanging="140"/>
        <w:jc w:val="left"/>
        <w:rPr>
          <w:sz w:val="24"/>
        </w:rPr>
      </w:pPr>
      <w:r>
        <w:rPr>
          <w:sz w:val="24"/>
        </w:rPr>
        <w:t>учебную</w:t>
      </w:r>
      <w:r>
        <w:rPr>
          <w:spacing w:val="-2"/>
          <w:sz w:val="24"/>
        </w:rPr>
        <w:t> </w:t>
      </w:r>
      <w:r>
        <w:rPr>
          <w:sz w:val="24"/>
        </w:rPr>
        <w:t>дисциплину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общепринятые</w:t>
      </w:r>
      <w:r>
        <w:rPr>
          <w:spacing w:val="-2"/>
          <w:sz w:val="24"/>
        </w:rPr>
        <w:t> </w:t>
      </w:r>
      <w:r>
        <w:rPr>
          <w:sz w:val="24"/>
        </w:rPr>
        <w:t>нормы</w:t>
      </w:r>
      <w:r>
        <w:rPr>
          <w:spacing w:val="-2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59" w:lineRule="auto" w:before="182" w:after="0"/>
        <w:ind w:left="102" w:right="1190" w:firstLine="0"/>
        <w:jc w:val="left"/>
        <w:rPr>
          <w:sz w:val="24"/>
        </w:rPr>
      </w:pPr>
      <w:r>
        <w:rPr>
          <w:sz w:val="24"/>
        </w:rPr>
        <w:t>проявлять уважение ко всем сотрудникам техникума, не посягать на их честь и</w:t>
      </w:r>
      <w:r>
        <w:rPr>
          <w:spacing w:val="-57"/>
          <w:sz w:val="24"/>
        </w:rPr>
        <w:t> </w:t>
      </w:r>
      <w:r>
        <w:rPr>
          <w:sz w:val="24"/>
        </w:rPr>
        <w:t>достоинство;</w:t>
      </w:r>
    </w:p>
    <w:p>
      <w:pPr>
        <w:pStyle w:val="ListParagraph"/>
        <w:numPr>
          <w:ilvl w:val="2"/>
          <w:numId w:val="4"/>
        </w:numPr>
        <w:tabs>
          <w:tab w:pos="643" w:val="left" w:leader="none"/>
        </w:tabs>
        <w:spacing w:line="240" w:lineRule="auto" w:before="160" w:after="0"/>
        <w:ind w:left="642" w:right="0" w:hanging="541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> </w:t>
      </w:r>
      <w:r>
        <w:rPr>
          <w:sz w:val="24"/>
        </w:rPr>
        <w:t>относиться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57"/>
          <w:sz w:val="24"/>
        </w:rPr>
        <w:t> </w:t>
      </w:r>
      <w:r>
        <w:rPr>
          <w:sz w:val="24"/>
        </w:rPr>
        <w:t>имуществу</w:t>
      </w:r>
      <w:r>
        <w:rPr>
          <w:spacing w:val="-1"/>
          <w:sz w:val="24"/>
        </w:rPr>
        <w:t> </w:t>
      </w:r>
      <w:r>
        <w:rPr>
          <w:sz w:val="24"/>
        </w:rPr>
        <w:t>Техникума.</w:t>
      </w:r>
    </w:p>
    <w:p>
      <w:pPr>
        <w:pStyle w:val="ListParagraph"/>
        <w:numPr>
          <w:ilvl w:val="2"/>
          <w:numId w:val="4"/>
        </w:numPr>
        <w:tabs>
          <w:tab w:pos="643" w:val="left" w:leader="none"/>
        </w:tabs>
        <w:spacing w:line="261" w:lineRule="auto" w:before="181" w:after="0"/>
        <w:ind w:left="102" w:right="138" w:firstLine="0"/>
        <w:jc w:val="left"/>
        <w:rPr>
          <w:sz w:val="24"/>
        </w:rPr>
      </w:pPr>
      <w:r>
        <w:rPr>
          <w:sz w:val="24"/>
        </w:rPr>
        <w:t>Проходить в установленные учебными планами, программами сроки промежуточной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аттестаций.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154" w:after="0"/>
        <w:ind w:left="342" w:right="0" w:hanging="241"/>
        <w:jc w:val="left"/>
        <w:rPr>
          <w:sz w:val="24"/>
        </w:rPr>
      </w:pPr>
      <w:r>
        <w:rPr>
          <w:sz w:val="24"/>
        </w:rPr>
        <w:t>Цена</w:t>
      </w:r>
      <w:r>
        <w:rPr>
          <w:spacing w:val="-2"/>
          <w:sz w:val="24"/>
        </w:rPr>
        <w:t> </w:t>
      </w:r>
      <w:r>
        <w:rPr>
          <w:sz w:val="24"/>
        </w:rPr>
        <w:t>договора</w:t>
      </w:r>
      <w:r>
        <w:rPr>
          <w:spacing w:val="-3"/>
          <w:sz w:val="24"/>
        </w:rPr>
        <w:t> </w:t>
      </w:r>
      <w:r>
        <w:rPr>
          <w:sz w:val="24"/>
        </w:rPr>
        <w:t>и порядок</w:t>
      </w:r>
      <w:r>
        <w:rPr>
          <w:spacing w:val="-1"/>
          <w:sz w:val="24"/>
        </w:rPr>
        <w:t> </w:t>
      </w:r>
      <w:r>
        <w:rPr>
          <w:sz w:val="24"/>
        </w:rPr>
        <w:t>оплаты услуг</w:t>
      </w: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59" w:lineRule="auto" w:before="183" w:after="0"/>
        <w:ind w:left="102" w:right="760" w:firstLine="0"/>
        <w:jc w:val="left"/>
        <w:rPr>
          <w:sz w:val="24"/>
        </w:rPr>
      </w:pPr>
      <w:r>
        <w:rPr>
          <w:sz w:val="24"/>
        </w:rPr>
        <w:t>Размер оплаты за образовательные услуги ежегодно устанавливается на текущий</w:t>
      </w:r>
      <w:r>
        <w:rPr>
          <w:spacing w:val="-57"/>
          <w:sz w:val="24"/>
        </w:rPr>
        <w:t> </w:t>
      </w:r>
      <w:r>
        <w:rPr>
          <w:sz w:val="24"/>
        </w:rPr>
        <w:t>учебный</w:t>
      </w:r>
      <w:r>
        <w:rPr>
          <w:spacing w:val="-1"/>
          <w:sz w:val="24"/>
        </w:rPr>
        <w:t> </w:t>
      </w:r>
      <w:r>
        <w:rPr>
          <w:sz w:val="24"/>
        </w:rPr>
        <w:t>год</w:t>
      </w:r>
      <w:r>
        <w:rPr>
          <w:spacing w:val="-2"/>
          <w:sz w:val="24"/>
        </w:rPr>
        <w:t> </w:t>
      </w:r>
      <w:r>
        <w:rPr>
          <w:sz w:val="24"/>
        </w:rPr>
        <w:t>приказом</w:t>
      </w:r>
      <w:r>
        <w:rPr>
          <w:spacing w:val="-1"/>
          <w:sz w:val="24"/>
        </w:rPr>
        <w:t> </w:t>
      </w:r>
      <w:r>
        <w:rPr>
          <w:sz w:val="24"/>
        </w:rPr>
        <w:t>директора</w:t>
      </w:r>
      <w:r>
        <w:rPr>
          <w:spacing w:val="-1"/>
          <w:sz w:val="24"/>
        </w:rPr>
        <w:t> </w:t>
      </w:r>
      <w:r>
        <w:rPr>
          <w:sz w:val="24"/>
        </w:rPr>
        <w:t>Техникума</w:t>
      </w:r>
      <w:r>
        <w:rPr>
          <w:spacing w:val="-2"/>
          <w:sz w:val="24"/>
        </w:rPr>
        <w:t> </w:t>
      </w:r>
      <w:r>
        <w:rPr>
          <w:sz w:val="24"/>
        </w:rPr>
        <w:t>до 1</w:t>
      </w:r>
      <w:r>
        <w:rPr>
          <w:spacing w:val="-1"/>
          <w:sz w:val="24"/>
        </w:rPr>
        <w:t> </w:t>
      </w:r>
      <w:r>
        <w:rPr>
          <w:sz w:val="24"/>
        </w:rPr>
        <w:t>сентября текущего</w:t>
      </w:r>
      <w:r>
        <w:rPr>
          <w:spacing w:val="-1"/>
          <w:sz w:val="24"/>
        </w:rPr>
        <w:t> </w:t>
      </w:r>
      <w:r>
        <w:rPr>
          <w:sz w:val="24"/>
        </w:rPr>
        <w:t>года.</w:t>
      </w: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59" w:lineRule="auto" w:before="160" w:after="0"/>
        <w:ind w:left="102" w:right="550" w:firstLine="0"/>
        <w:jc w:val="left"/>
        <w:rPr>
          <w:sz w:val="24"/>
        </w:rPr>
      </w:pPr>
      <w:r>
        <w:rPr>
          <w:sz w:val="24"/>
        </w:rPr>
        <w:t>Стоимость обучения по данной специальности (профессии) предусматривает</w:t>
      </w:r>
      <w:r>
        <w:rPr>
          <w:spacing w:val="1"/>
          <w:sz w:val="24"/>
        </w:rPr>
        <w:t> </w:t>
      </w:r>
      <w:r>
        <w:rPr>
          <w:sz w:val="24"/>
        </w:rPr>
        <w:t>частичную компенсацию затрат на финансирование</w:t>
      </w:r>
      <w:r>
        <w:rPr>
          <w:spacing w:val="1"/>
          <w:sz w:val="24"/>
        </w:rPr>
        <w:t> </w:t>
      </w:r>
      <w:r>
        <w:rPr>
          <w:sz w:val="24"/>
        </w:rPr>
        <w:t>учебного процесса, приобретение</w:t>
      </w:r>
      <w:r>
        <w:rPr>
          <w:spacing w:val="-57"/>
          <w:sz w:val="24"/>
        </w:rPr>
        <w:t> </w:t>
      </w:r>
      <w:r>
        <w:rPr>
          <w:sz w:val="24"/>
        </w:rPr>
        <w:t>учебно-нормативной</w:t>
      </w:r>
      <w:r>
        <w:rPr>
          <w:spacing w:val="57"/>
          <w:sz w:val="24"/>
        </w:rPr>
        <w:t> </w:t>
      </w:r>
      <w:r>
        <w:rPr>
          <w:sz w:val="24"/>
        </w:rPr>
        <w:t>литературы,</w:t>
      </w:r>
      <w:r>
        <w:rPr>
          <w:spacing w:val="-2"/>
          <w:sz w:val="24"/>
        </w:rPr>
        <w:t> </w:t>
      </w:r>
      <w:r>
        <w:rPr>
          <w:sz w:val="24"/>
        </w:rPr>
        <w:t>компьютерной</w:t>
      </w:r>
      <w:r>
        <w:rPr>
          <w:spacing w:val="-1"/>
          <w:sz w:val="24"/>
        </w:rPr>
        <w:t> </w:t>
      </w:r>
      <w:r>
        <w:rPr>
          <w:sz w:val="24"/>
        </w:rPr>
        <w:t>техники,</w:t>
      </w:r>
      <w:r>
        <w:rPr>
          <w:spacing w:val="-2"/>
          <w:sz w:val="24"/>
        </w:rPr>
        <w:t> </w:t>
      </w:r>
      <w:r>
        <w:rPr>
          <w:sz w:val="24"/>
        </w:rPr>
        <w:t>содержание</w:t>
      </w:r>
      <w:r>
        <w:rPr>
          <w:spacing w:val="56"/>
          <w:sz w:val="24"/>
        </w:rPr>
        <w:t> </w:t>
      </w:r>
      <w:r>
        <w:rPr>
          <w:sz w:val="24"/>
        </w:rPr>
        <w:t>аудиторий,</w:t>
      </w:r>
    </w:p>
    <w:p>
      <w:pPr>
        <w:pStyle w:val="BodyText"/>
        <w:spacing w:line="259" w:lineRule="auto" w:before="0"/>
      </w:pPr>
      <w:r>
        <w:rPr/>
        <w:t>лабораторий, заработную плату</w:t>
      </w:r>
      <w:r>
        <w:rPr>
          <w:spacing w:val="1"/>
        </w:rPr>
        <w:t> </w:t>
      </w:r>
      <w:r>
        <w:rPr/>
        <w:t>преподавателей, работников и т.п.</w:t>
      </w:r>
      <w:r>
        <w:rPr>
          <w:spacing w:val="1"/>
        </w:rPr>
        <w:t> </w:t>
      </w:r>
      <w:r>
        <w:rPr/>
        <w:t>и составляет сумму в</w:t>
      </w:r>
      <w:r>
        <w:rPr>
          <w:spacing w:val="-57"/>
        </w:rPr>
        <w:t> </w:t>
      </w:r>
      <w:r>
        <w:rPr/>
        <w:t>размере:</w:t>
      </w:r>
    </w:p>
    <w:p>
      <w:pPr>
        <w:spacing w:after="0" w:line="259" w:lineRule="auto"/>
        <w:sectPr>
          <w:pgSz w:w="11910" w:h="16840"/>
          <w:pgMar w:top="1040" w:bottom="280" w:left="1600" w:right="740"/>
        </w:sectPr>
      </w:pPr>
    </w:p>
    <w:p>
      <w:pPr>
        <w:pStyle w:val="BodyText"/>
        <w:tabs>
          <w:tab w:pos="3006" w:val="left" w:leader="none"/>
        </w:tabs>
        <w:spacing w:before="73"/>
      </w:pPr>
      <w:r>
        <w:rPr/>
        <w:t>на</w:t>
      </w:r>
      <w:r>
        <w:rPr>
          <w:spacing w:val="-2"/>
        </w:rPr>
        <w:t> </w:t>
      </w:r>
      <w:r>
        <w:rPr/>
        <w:t>«1  »</w:t>
      </w:r>
      <w:r>
        <w:rPr>
          <w:spacing w:val="119"/>
        </w:rPr>
        <w:t> </w:t>
      </w:r>
      <w:r>
        <w:rPr/>
        <w:t>сентября 20   -20</w:t>
        <w:tab/>
        <w:t>уч.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before="10"/>
        <w:ind w:left="0"/>
        <w:rPr>
          <w:sz w:val="21"/>
        </w:rPr>
      </w:pPr>
      <w:r>
        <w:rPr/>
        <w:pict>
          <v:shape style="position:absolute;margin-left:85.103996pt;margin-top:14.783176pt;width:384pt;height:.1pt;mso-position-horizontal-relative:page;mso-position-vertical-relative:paragraph;z-index:-15728128;mso-wrap-distance-left:0;mso-wrap-distance-right:0" coordorigin="1702,296" coordsize="7680,0" path="m1702,296l9382,29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459" w:val="left" w:leader="none"/>
        </w:tabs>
        <w:spacing w:line="269" w:lineRule="exact" w:before="0"/>
      </w:pPr>
      <w:r>
        <w:rPr/>
        <w:t>руб.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1"/>
        </w:rPr>
      </w:pPr>
      <w:r>
        <w:rPr/>
        <w:pict>
          <v:shape style="position:absolute;margin-left:85.103996pt;margin-top:14.636241pt;width:204.05pt;height:.1pt;mso-position-horizontal-relative:page;mso-position-vertical-relative:paragraph;z-index:-15727616;mso-wrap-distance-left:0;mso-wrap-distance-right:0" coordorigin="1702,293" coordsize="4081,0" path="m1702,293l5783,29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53"/>
      </w:pPr>
      <w:r>
        <w:rPr/>
        <w:t>(сумма</w:t>
      </w:r>
      <w:r>
        <w:rPr>
          <w:spacing w:val="58"/>
        </w:rPr>
        <w:t> </w:t>
      </w:r>
      <w:r>
        <w:rPr/>
        <w:t>прописью)</w:t>
      </w: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59" w:lineRule="auto" w:before="180" w:after="0"/>
        <w:ind w:left="102" w:right="151" w:firstLine="0"/>
        <w:jc w:val="left"/>
        <w:rPr>
          <w:sz w:val="24"/>
        </w:rPr>
      </w:pPr>
      <w:r>
        <w:rPr>
          <w:sz w:val="24"/>
        </w:rPr>
        <w:t>Данная сумма не является твердой. В случае увеличения размера оплаты труда,</w:t>
      </w:r>
      <w:r>
        <w:rPr>
          <w:spacing w:val="1"/>
          <w:sz w:val="24"/>
        </w:rPr>
        <w:t> </w:t>
      </w:r>
      <w:r>
        <w:rPr>
          <w:sz w:val="24"/>
        </w:rPr>
        <w:t>установленного законодательством РФ, инфляционных процессов, увеличения тарифов на</w:t>
      </w:r>
      <w:r>
        <w:rPr>
          <w:spacing w:val="-57"/>
          <w:sz w:val="24"/>
        </w:rPr>
        <w:t> </w:t>
      </w:r>
      <w:r>
        <w:rPr>
          <w:sz w:val="24"/>
        </w:rPr>
        <w:t>коммунальные услуги и электроэнергию Техникум имеет право изменить</w:t>
      </w:r>
      <w:r>
        <w:rPr>
          <w:spacing w:val="1"/>
          <w:sz w:val="24"/>
        </w:rPr>
        <w:t> </w:t>
      </w:r>
      <w:r>
        <w:rPr>
          <w:sz w:val="24"/>
        </w:rPr>
        <w:t>стоимость</w:t>
      </w:r>
      <w:r>
        <w:rPr>
          <w:spacing w:val="1"/>
          <w:sz w:val="24"/>
        </w:rPr>
        <w:t> </w:t>
      </w:r>
      <w:r>
        <w:rPr>
          <w:sz w:val="24"/>
        </w:rPr>
        <w:t>обучения, с изменением стоимости обучения стороны заключают дополнительное</w:t>
      </w:r>
      <w:r>
        <w:rPr>
          <w:spacing w:val="1"/>
          <w:sz w:val="24"/>
        </w:rPr>
        <w:t> </w:t>
      </w:r>
      <w:r>
        <w:rPr>
          <w:sz w:val="24"/>
        </w:rPr>
        <w:t>соглашение</w:t>
      </w:r>
      <w:r>
        <w:rPr>
          <w:spacing w:val="-2"/>
          <w:sz w:val="24"/>
        </w:rPr>
        <w:t> </w:t>
      </w:r>
      <w:r>
        <w:rPr>
          <w:sz w:val="24"/>
        </w:rPr>
        <w:t>к договору.</w:t>
      </w: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40" w:lineRule="auto" w:before="159" w:after="0"/>
        <w:ind w:left="462" w:right="0" w:hanging="361"/>
        <w:jc w:val="left"/>
        <w:rPr>
          <w:sz w:val="24"/>
        </w:rPr>
      </w:pPr>
      <w:r>
        <w:rPr>
          <w:sz w:val="24"/>
        </w:rPr>
        <w:t>Студенты</w:t>
      </w:r>
      <w:r>
        <w:rPr>
          <w:spacing w:val="-2"/>
          <w:sz w:val="24"/>
        </w:rPr>
        <w:t> </w:t>
      </w:r>
      <w:r>
        <w:rPr>
          <w:sz w:val="24"/>
        </w:rPr>
        <w:t>очной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обучения</w:t>
      </w:r>
      <w:r>
        <w:rPr>
          <w:spacing w:val="-2"/>
          <w:sz w:val="24"/>
        </w:rPr>
        <w:t> </w:t>
      </w:r>
      <w:r>
        <w:rPr>
          <w:sz w:val="24"/>
        </w:rPr>
        <w:t>производят</w:t>
      </w:r>
      <w:r>
        <w:rPr>
          <w:spacing w:val="-1"/>
          <w:sz w:val="24"/>
        </w:rPr>
        <w:t> </w:t>
      </w:r>
      <w:r>
        <w:rPr>
          <w:sz w:val="24"/>
        </w:rPr>
        <w:t>оплату:</w:t>
      </w:r>
    </w:p>
    <w:p>
      <w:pPr>
        <w:pStyle w:val="ListParagraph"/>
        <w:numPr>
          <w:ilvl w:val="2"/>
          <w:numId w:val="1"/>
        </w:numPr>
        <w:tabs>
          <w:tab w:pos="643" w:val="left" w:leader="none"/>
        </w:tabs>
        <w:spacing w:line="240" w:lineRule="auto" w:before="183" w:after="0"/>
        <w:ind w:left="642" w:right="0" w:hanging="541"/>
        <w:jc w:val="left"/>
        <w:rPr>
          <w:sz w:val="24"/>
        </w:rPr>
      </w:pPr>
      <w:r>
        <w:rPr>
          <w:sz w:val="24"/>
        </w:rPr>
        <w:t>Первый</w:t>
      </w:r>
      <w:r>
        <w:rPr>
          <w:spacing w:val="-2"/>
          <w:sz w:val="24"/>
        </w:rPr>
        <w:t> </w:t>
      </w:r>
      <w:r>
        <w:rPr>
          <w:sz w:val="24"/>
        </w:rPr>
        <w:t>взнос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сдаче</w:t>
      </w:r>
      <w:r>
        <w:rPr>
          <w:spacing w:val="-3"/>
          <w:sz w:val="24"/>
        </w:rPr>
        <w:t> </w:t>
      </w:r>
      <w:r>
        <w:rPr>
          <w:sz w:val="24"/>
        </w:rPr>
        <w:t>документов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приемную</w:t>
      </w:r>
      <w:r>
        <w:rPr>
          <w:spacing w:val="-2"/>
          <w:sz w:val="24"/>
        </w:rPr>
        <w:t> </w:t>
      </w:r>
      <w:r>
        <w:rPr>
          <w:sz w:val="24"/>
        </w:rPr>
        <w:t>комиссию</w:t>
      </w:r>
      <w:r>
        <w:rPr>
          <w:spacing w:val="-2"/>
          <w:sz w:val="24"/>
        </w:rPr>
        <w:t> </w:t>
      </w:r>
      <w:r>
        <w:rPr>
          <w:sz w:val="24"/>
        </w:rPr>
        <w:t>составляет</w:t>
      </w:r>
    </w:p>
    <w:p>
      <w:pPr>
        <w:pStyle w:val="BodyText"/>
        <w:tabs>
          <w:tab w:pos="4902" w:val="left" w:leader="none"/>
          <w:tab w:pos="8372" w:val="left" w:leader="none"/>
        </w:tabs>
        <w:spacing w:before="21"/>
      </w:pPr>
      <w:r>
        <w:rPr>
          <w:u w:val="single"/>
        </w:rPr>
        <w:t> </w:t>
        <w:tab/>
      </w:r>
      <w:r>
        <w:rPr/>
        <w:t>руб.,</w:t>
      </w:r>
      <w:r>
        <w:rPr>
          <w:spacing w:val="-1"/>
        </w:rPr>
        <w:t> </w:t>
      </w:r>
      <w:r>
        <w:rPr/>
        <w:t>т.е.  за</w:t>
      </w:r>
      <w:r>
        <w:rPr>
          <w:u w:val="single"/>
        </w:rPr>
        <w:tab/>
      </w:r>
      <w:r>
        <w:rPr/>
        <w:t>месяцев.</w:t>
      </w:r>
    </w:p>
    <w:p>
      <w:pPr>
        <w:pStyle w:val="ListParagraph"/>
        <w:numPr>
          <w:ilvl w:val="2"/>
          <w:numId w:val="1"/>
        </w:numPr>
        <w:tabs>
          <w:tab w:pos="643" w:val="left" w:leader="none"/>
        </w:tabs>
        <w:spacing w:line="259" w:lineRule="auto" w:before="183" w:after="0"/>
        <w:ind w:left="102" w:right="1010" w:firstLine="0"/>
        <w:jc w:val="left"/>
        <w:rPr>
          <w:sz w:val="24"/>
        </w:rPr>
      </w:pPr>
      <w:r>
        <w:rPr>
          <w:sz w:val="24"/>
        </w:rPr>
        <w:t>Последующая</w:t>
      </w:r>
      <w:r>
        <w:rPr>
          <w:spacing w:val="-4"/>
          <w:sz w:val="24"/>
        </w:rPr>
        <w:t> </w:t>
      </w:r>
      <w:r>
        <w:rPr>
          <w:sz w:val="24"/>
        </w:rPr>
        <w:t>оплата</w:t>
      </w:r>
      <w:r>
        <w:rPr>
          <w:spacing w:val="-3"/>
          <w:sz w:val="24"/>
        </w:rPr>
        <w:t> </w:t>
      </w:r>
      <w:r>
        <w:rPr>
          <w:sz w:val="24"/>
        </w:rPr>
        <w:t>может</w:t>
      </w:r>
      <w:r>
        <w:rPr>
          <w:spacing w:val="-3"/>
          <w:sz w:val="24"/>
        </w:rPr>
        <w:t> </w:t>
      </w:r>
      <w:r>
        <w:rPr>
          <w:sz w:val="24"/>
        </w:rPr>
        <w:t>производиться</w:t>
      </w:r>
      <w:r>
        <w:rPr>
          <w:spacing w:val="-3"/>
          <w:sz w:val="24"/>
        </w:rPr>
        <w:t> </w:t>
      </w:r>
      <w:r>
        <w:rPr>
          <w:sz w:val="24"/>
        </w:rPr>
        <w:t>ежемесячно,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позднее</w:t>
      </w:r>
      <w:r>
        <w:rPr>
          <w:spacing w:val="-4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числа</w:t>
      </w:r>
      <w:r>
        <w:rPr>
          <w:spacing w:val="-57"/>
          <w:sz w:val="24"/>
        </w:rPr>
        <w:t> </w:t>
      </w:r>
      <w:r>
        <w:rPr>
          <w:sz w:val="24"/>
        </w:rPr>
        <w:t>каждого</w:t>
      </w:r>
      <w:r>
        <w:rPr>
          <w:spacing w:val="-1"/>
          <w:sz w:val="24"/>
        </w:rPr>
        <w:t> </w:t>
      </w:r>
      <w:r>
        <w:rPr>
          <w:sz w:val="24"/>
        </w:rPr>
        <w:t>месяца,  но не</w:t>
      </w:r>
      <w:r>
        <w:rPr>
          <w:spacing w:val="-1"/>
          <w:sz w:val="24"/>
        </w:rPr>
        <w:t> </w:t>
      </w:r>
      <w:r>
        <w:rPr>
          <w:sz w:val="24"/>
        </w:rPr>
        <w:t>более, чем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1 год.</w:t>
      </w: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40" w:lineRule="auto" w:before="160" w:after="0"/>
        <w:ind w:left="462" w:right="0" w:hanging="361"/>
        <w:jc w:val="left"/>
        <w:rPr>
          <w:sz w:val="24"/>
        </w:rPr>
      </w:pPr>
      <w:r>
        <w:rPr>
          <w:sz w:val="24"/>
        </w:rPr>
        <w:t>Подтверждением</w:t>
      </w:r>
      <w:r>
        <w:rPr>
          <w:spacing w:val="-3"/>
          <w:sz w:val="24"/>
        </w:rPr>
        <w:t> </w:t>
      </w:r>
      <w:r>
        <w:rPr>
          <w:sz w:val="24"/>
        </w:rPr>
        <w:t>оплаты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услуги является</w:t>
      </w:r>
      <w:r>
        <w:rPr>
          <w:spacing w:val="-1"/>
          <w:sz w:val="24"/>
        </w:rPr>
        <w:t> </w:t>
      </w:r>
      <w:r>
        <w:rPr>
          <w:sz w:val="24"/>
        </w:rPr>
        <w:t>платежное</w:t>
      </w:r>
      <w:r>
        <w:rPr>
          <w:spacing w:val="-1"/>
          <w:sz w:val="24"/>
        </w:rPr>
        <w:t> </w:t>
      </w:r>
      <w:r>
        <w:rPr>
          <w:sz w:val="24"/>
        </w:rPr>
        <w:t>поручение,</w:t>
      </w:r>
      <w:r>
        <w:rPr>
          <w:spacing w:val="-1"/>
          <w:sz w:val="24"/>
        </w:rPr>
        <w:t> </w:t>
      </w:r>
      <w:r>
        <w:rPr>
          <w:sz w:val="24"/>
        </w:rPr>
        <w:t>приходный</w:t>
      </w:r>
      <w:r>
        <w:rPr>
          <w:spacing w:val="-1"/>
          <w:sz w:val="24"/>
        </w:rPr>
        <w:t> </w:t>
      </w:r>
      <w:r>
        <w:rPr>
          <w:sz w:val="24"/>
        </w:rPr>
        <w:t>ордер.</w:t>
      </w: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59" w:lineRule="auto" w:before="182" w:after="0"/>
        <w:ind w:left="102" w:right="291" w:firstLine="0"/>
        <w:jc w:val="left"/>
        <w:rPr>
          <w:sz w:val="24"/>
        </w:rPr>
      </w:pPr>
      <w:r>
        <w:rPr>
          <w:sz w:val="24"/>
        </w:rPr>
        <w:t>Студенты</w:t>
      </w:r>
      <w:r>
        <w:rPr>
          <w:spacing w:val="56"/>
          <w:sz w:val="24"/>
        </w:rPr>
        <w:t> </w:t>
      </w:r>
      <w:r>
        <w:rPr>
          <w:sz w:val="24"/>
        </w:rPr>
        <w:t>заочной</w:t>
      </w:r>
      <w:r>
        <w:rPr>
          <w:spacing w:val="-4"/>
          <w:sz w:val="24"/>
        </w:rPr>
        <w:t> </w:t>
      </w: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обучения</w:t>
      </w:r>
      <w:r>
        <w:rPr>
          <w:spacing w:val="-2"/>
          <w:sz w:val="24"/>
        </w:rPr>
        <w:t> </w:t>
      </w:r>
      <w:r>
        <w:rPr>
          <w:sz w:val="24"/>
        </w:rPr>
        <w:t>производят</w:t>
      </w:r>
      <w:r>
        <w:rPr>
          <w:spacing w:val="-3"/>
          <w:sz w:val="24"/>
        </w:rPr>
        <w:t> </w:t>
      </w:r>
      <w:r>
        <w:rPr>
          <w:sz w:val="24"/>
        </w:rPr>
        <w:t>оплату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раза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год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позднее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57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дней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начала</w:t>
      </w:r>
      <w:r>
        <w:rPr>
          <w:spacing w:val="-1"/>
          <w:sz w:val="24"/>
        </w:rPr>
        <w:t> </w:t>
      </w:r>
      <w:r>
        <w:rPr>
          <w:sz w:val="24"/>
        </w:rPr>
        <w:t>каждого</w:t>
      </w:r>
      <w:r>
        <w:rPr>
          <w:spacing w:val="-1"/>
          <w:sz w:val="24"/>
        </w:rPr>
        <w:t> </w:t>
      </w:r>
      <w:r>
        <w:rPr>
          <w:sz w:val="24"/>
        </w:rPr>
        <w:t>семестра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графиком</w:t>
      </w:r>
      <w:r>
        <w:rPr>
          <w:spacing w:val="-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процесса.</w:t>
      </w: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40" w:lineRule="auto" w:before="160" w:after="0"/>
        <w:ind w:left="462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случае</w:t>
      </w:r>
      <w:r>
        <w:rPr>
          <w:spacing w:val="-2"/>
          <w:sz w:val="24"/>
        </w:rPr>
        <w:t> </w:t>
      </w:r>
      <w:r>
        <w:rPr>
          <w:sz w:val="24"/>
        </w:rPr>
        <w:t>предоплаты</w:t>
      </w:r>
      <w:r>
        <w:rPr>
          <w:spacing w:val="-1"/>
          <w:sz w:val="24"/>
        </w:rPr>
        <w:t> </w:t>
      </w:r>
      <w:r>
        <w:rPr>
          <w:sz w:val="24"/>
        </w:rPr>
        <w:t>образовательных</w:t>
      </w:r>
      <w:r>
        <w:rPr>
          <w:spacing w:val="-1"/>
          <w:sz w:val="24"/>
        </w:rPr>
        <w:t> </w:t>
      </w:r>
      <w:r>
        <w:rPr>
          <w:sz w:val="24"/>
        </w:rPr>
        <w:t>услуг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увеличении</w:t>
      </w:r>
      <w:r>
        <w:rPr>
          <w:spacing w:val="-1"/>
          <w:sz w:val="24"/>
        </w:rPr>
        <w:t> </w:t>
      </w:r>
      <w:r>
        <w:rPr>
          <w:sz w:val="24"/>
        </w:rPr>
        <w:t>стоимости обучения,</w:t>
      </w:r>
    </w:p>
    <w:p>
      <w:pPr>
        <w:pStyle w:val="BodyText"/>
        <w:spacing w:line="259" w:lineRule="auto" w:before="21"/>
        <w:ind w:right="455"/>
      </w:pPr>
      <w:r>
        <w:rPr/>
        <w:t>Заказчик</w:t>
      </w:r>
      <w:r>
        <w:rPr>
          <w:spacing w:val="-4"/>
        </w:rPr>
        <w:t> </w:t>
      </w:r>
      <w:r>
        <w:rPr/>
        <w:t>производит</w:t>
      </w:r>
      <w:r>
        <w:rPr>
          <w:spacing w:val="-3"/>
        </w:rPr>
        <w:t> </w:t>
      </w:r>
      <w:r>
        <w:rPr/>
        <w:t>доплату</w:t>
      </w:r>
      <w:r>
        <w:rPr>
          <w:spacing w:val="-3"/>
        </w:rPr>
        <w:t> </w:t>
      </w:r>
      <w:r>
        <w:rPr/>
        <w:t>разницы</w:t>
      </w:r>
      <w:r>
        <w:rPr>
          <w:spacing w:val="-3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стоимостью</w:t>
      </w:r>
      <w:r>
        <w:rPr>
          <w:spacing w:val="-4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момент</w:t>
      </w:r>
      <w:r>
        <w:rPr>
          <w:spacing w:val="-57"/>
        </w:rPr>
        <w:t> </w:t>
      </w:r>
      <w:r>
        <w:rPr/>
        <w:t>предоплаты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стоимостью</w:t>
      </w:r>
      <w:r>
        <w:rPr>
          <w:spacing w:val="-2"/>
        </w:rPr>
        <w:t> </w:t>
      </w:r>
      <w:r>
        <w:rPr/>
        <w:t>обучения,</w:t>
      </w:r>
      <w:r>
        <w:rPr>
          <w:spacing w:val="-1"/>
        </w:rPr>
        <w:t> </w:t>
      </w:r>
      <w:r>
        <w:rPr/>
        <w:t>утвержденной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наступившем</w:t>
      </w:r>
      <w:r>
        <w:rPr>
          <w:spacing w:val="-3"/>
        </w:rPr>
        <w:t> </w:t>
      </w:r>
      <w:r>
        <w:rPr/>
        <w:t>семестре.</w:t>
      </w:r>
    </w:p>
    <w:p>
      <w:pPr>
        <w:pStyle w:val="BodyText"/>
        <w:spacing w:line="261" w:lineRule="auto" w:before="158"/>
        <w:ind w:right="203"/>
      </w:pPr>
      <w:r>
        <w:rPr/>
        <w:t>4.8.Если Заказчик внес предоплату за предстоящий период обучения, то при расторжении</w:t>
      </w:r>
      <w:r>
        <w:rPr>
          <w:spacing w:val="-57"/>
        </w:rPr>
        <w:t> </w:t>
      </w:r>
      <w:r>
        <w:rPr/>
        <w:t>Договора</w:t>
      </w:r>
      <w:r>
        <w:rPr>
          <w:spacing w:val="-2"/>
        </w:rPr>
        <w:t> </w:t>
      </w:r>
      <w:r>
        <w:rPr/>
        <w:t>сумма</w:t>
      </w:r>
      <w:r>
        <w:rPr>
          <w:spacing w:val="-2"/>
        </w:rPr>
        <w:t> </w:t>
      </w:r>
      <w:r>
        <w:rPr/>
        <w:t>предоплаты возвращается Заказчику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вычетом</w:t>
      </w:r>
      <w:r>
        <w:rPr>
          <w:spacing w:val="-1"/>
        </w:rPr>
        <w:t> </w:t>
      </w:r>
      <w:r>
        <w:rPr/>
        <w:t>всех</w:t>
      </w:r>
      <w:r>
        <w:rPr>
          <w:spacing w:val="2"/>
        </w:rPr>
        <w:t> </w:t>
      </w:r>
      <w:r>
        <w:rPr/>
        <w:t>расходов,</w:t>
      </w:r>
    </w:p>
    <w:p>
      <w:pPr>
        <w:pStyle w:val="BodyText"/>
        <w:spacing w:line="272" w:lineRule="exact" w:before="0"/>
      </w:pPr>
      <w:r>
        <w:rPr/>
        <w:t>фактически</w:t>
      </w:r>
      <w:r>
        <w:rPr>
          <w:spacing w:val="-3"/>
        </w:rPr>
        <w:t> </w:t>
      </w:r>
      <w:r>
        <w:rPr/>
        <w:t>понесенных</w:t>
      </w:r>
      <w:r>
        <w:rPr>
          <w:spacing w:val="-2"/>
        </w:rPr>
        <w:t> </w:t>
      </w:r>
      <w:r>
        <w:rPr/>
        <w:t>Техникумом.</w:t>
      </w:r>
    </w:p>
    <w:p>
      <w:pPr>
        <w:pStyle w:val="ListParagraph"/>
        <w:numPr>
          <w:ilvl w:val="1"/>
          <w:numId w:val="5"/>
        </w:numPr>
        <w:tabs>
          <w:tab w:pos="463" w:val="left" w:leader="none"/>
        </w:tabs>
        <w:spacing w:line="259" w:lineRule="auto" w:before="180" w:after="0"/>
        <w:ind w:left="102" w:right="348" w:firstLine="0"/>
        <w:jc w:val="left"/>
        <w:rPr>
          <w:sz w:val="24"/>
        </w:rPr>
      </w:pPr>
      <w:r>
        <w:rPr>
          <w:sz w:val="24"/>
        </w:rPr>
        <w:t>В связи с обслуживанием в Федеральном Казначействе и определенным лимитом</w:t>
      </w:r>
      <w:r>
        <w:rPr>
          <w:spacing w:val="1"/>
          <w:sz w:val="24"/>
        </w:rPr>
        <w:t> </w:t>
      </w:r>
      <w:r>
        <w:rPr>
          <w:sz w:val="24"/>
        </w:rPr>
        <w:t>наличных</w:t>
      </w:r>
      <w:r>
        <w:rPr>
          <w:spacing w:val="-3"/>
          <w:sz w:val="24"/>
        </w:rPr>
        <w:t> </w:t>
      </w:r>
      <w:r>
        <w:rPr>
          <w:sz w:val="24"/>
        </w:rPr>
        <w:t>денежных</w:t>
      </w:r>
      <w:r>
        <w:rPr>
          <w:spacing w:val="-2"/>
          <w:sz w:val="24"/>
        </w:rPr>
        <w:t> </w:t>
      </w:r>
      <w:r>
        <w:rPr>
          <w:sz w:val="24"/>
        </w:rPr>
        <w:t>средств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кассе</w:t>
      </w:r>
      <w:r>
        <w:rPr>
          <w:spacing w:val="-3"/>
          <w:sz w:val="24"/>
        </w:rPr>
        <w:t> </w:t>
      </w:r>
      <w:r>
        <w:rPr>
          <w:sz w:val="24"/>
        </w:rPr>
        <w:t>Техникум</w:t>
      </w:r>
      <w:r>
        <w:rPr>
          <w:spacing w:val="-4"/>
          <w:sz w:val="24"/>
        </w:rPr>
        <w:t> </w:t>
      </w:r>
      <w:r>
        <w:rPr>
          <w:sz w:val="24"/>
        </w:rPr>
        <w:t>имеет</w:t>
      </w:r>
      <w:r>
        <w:rPr>
          <w:spacing w:val="-2"/>
          <w:sz w:val="24"/>
        </w:rPr>
        <w:t> </w:t>
      </w:r>
      <w:r>
        <w:rPr>
          <w:sz w:val="24"/>
        </w:rPr>
        <w:t>право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возврат</w:t>
      </w:r>
      <w:r>
        <w:rPr>
          <w:spacing w:val="-2"/>
          <w:sz w:val="24"/>
        </w:rPr>
        <w:t> </w:t>
      </w:r>
      <w:r>
        <w:rPr>
          <w:sz w:val="24"/>
        </w:rPr>
        <w:t>денежной</w:t>
      </w:r>
      <w:r>
        <w:rPr>
          <w:spacing w:val="-2"/>
          <w:sz w:val="24"/>
        </w:rPr>
        <w:t> </w:t>
      </w:r>
      <w:r>
        <w:rPr>
          <w:sz w:val="24"/>
        </w:rPr>
        <w:t>суммы,</w:t>
      </w:r>
      <w:r>
        <w:rPr>
          <w:spacing w:val="-57"/>
          <w:sz w:val="24"/>
        </w:rPr>
        <w:t> </w:t>
      </w:r>
      <w:r>
        <w:rPr>
          <w:sz w:val="24"/>
        </w:rPr>
        <w:t>внесенной Заказчиком в качестве предоплаты, в течении 10 дней со дня подачи</w:t>
      </w:r>
      <w:r>
        <w:rPr>
          <w:spacing w:val="1"/>
          <w:sz w:val="24"/>
        </w:rPr>
        <w:t> </w:t>
      </w:r>
      <w:r>
        <w:rPr>
          <w:sz w:val="24"/>
        </w:rPr>
        <w:t>письменного</w:t>
      </w:r>
      <w:r>
        <w:rPr>
          <w:spacing w:val="-4"/>
          <w:sz w:val="24"/>
        </w:rPr>
        <w:t> </w:t>
      </w:r>
      <w:r>
        <w:rPr>
          <w:sz w:val="24"/>
        </w:rPr>
        <w:t>заявления.</w:t>
      </w:r>
    </w:p>
    <w:p>
      <w:pPr>
        <w:pStyle w:val="ListParagraph"/>
        <w:numPr>
          <w:ilvl w:val="1"/>
          <w:numId w:val="5"/>
        </w:numPr>
        <w:tabs>
          <w:tab w:pos="583" w:val="left" w:leader="none"/>
        </w:tabs>
        <w:spacing w:line="259" w:lineRule="auto" w:before="159" w:after="0"/>
        <w:ind w:left="102" w:right="140" w:firstLine="0"/>
        <w:jc w:val="left"/>
        <w:rPr>
          <w:sz w:val="24"/>
        </w:rPr>
      </w:pPr>
      <w:r>
        <w:rPr>
          <w:sz w:val="24"/>
        </w:rPr>
        <w:t>Если Студент прекратил посещение учебных занятий, то оплата за обучение</w:t>
      </w:r>
      <w:r>
        <w:rPr>
          <w:spacing w:val="1"/>
          <w:sz w:val="24"/>
        </w:rPr>
        <w:t> </w:t>
      </w:r>
      <w:r>
        <w:rPr>
          <w:sz w:val="24"/>
        </w:rPr>
        <w:t>взимается с Заказчика до момента издания приказа (распоряжения) директором техникума</w:t>
      </w:r>
      <w:r>
        <w:rPr>
          <w:spacing w:val="-57"/>
          <w:sz w:val="24"/>
        </w:rPr>
        <w:t> </w:t>
      </w: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отчислении</w:t>
      </w:r>
      <w:r>
        <w:rPr>
          <w:spacing w:val="-2"/>
          <w:sz w:val="24"/>
        </w:rPr>
        <w:t> </w:t>
      </w:r>
      <w:r>
        <w:rPr>
          <w:sz w:val="24"/>
        </w:rPr>
        <w:t>Студента.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160" w:after="0"/>
        <w:ind w:left="342" w:right="0" w:hanging="241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1"/>
          <w:sz w:val="24"/>
        </w:rPr>
        <w:t> </w:t>
      </w:r>
      <w:r>
        <w:rPr>
          <w:sz w:val="24"/>
        </w:rPr>
        <w:t>сторон</w:t>
      </w:r>
    </w:p>
    <w:p>
      <w:pPr>
        <w:pStyle w:val="ListParagraph"/>
        <w:numPr>
          <w:ilvl w:val="1"/>
          <w:numId w:val="6"/>
        </w:numPr>
        <w:tabs>
          <w:tab w:pos="523" w:val="left" w:leader="none"/>
        </w:tabs>
        <w:spacing w:line="259" w:lineRule="auto" w:before="183" w:after="0"/>
        <w:ind w:left="102" w:right="291" w:firstLine="0"/>
        <w:jc w:val="left"/>
        <w:rPr>
          <w:sz w:val="24"/>
        </w:rPr>
      </w:pPr>
      <w:r>
        <w:rPr>
          <w:sz w:val="24"/>
        </w:rPr>
        <w:t>Стороны несут ответственность за неисполнение или ненадлежащее исполнение ими</w:t>
      </w:r>
      <w:r>
        <w:rPr>
          <w:spacing w:val="-57"/>
          <w:sz w:val="24"/>
        </w:rPr>
        <w:t> </w:t>
      </w:r>
      <w:r>
        <w:rPr>
          <w:sz w:val="24"/>
        </w:rPr>
        <w:t>условий</w:t>
      </w:r>
      <w:r>
        <w:rPr>
          <w:spacing w:val="59"/>
          <w:sz w:val="24"/>
        </w:rPr>
        <w:t> </w:t>
      </w:r>
      <w:r>
        <w:rPr>
          <w:sz w:val="24"/>
        </w:rPr>
        <w:t>Договора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действующим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6"/>
        </w:numPr>
        <w:tabs>
          <w:tab w:pos="523" w:val="left" w:leader="none"/>
        </w:tabs>
        <w:spacing w:line="240" w:lineRule="auto" w:before="160" w:after="0"/>
        <w:ind w:left="522" w:right="0" w:hanging="421"/>
        <w:jc w:val="left"/>
        <w:rPr>
          <w:sz w:val="24"/>
        </w:rPr>
      </w:pPr>
      <w:r>
        <w:rPr>
          <w:sz w:val="24"/>
        </w:rPr>
        <w:t>Сторона,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исполнившая</w:t>
      </w:r>
      <w:r>
        <w:rPr>
          <w:spacing w:val="-3"/>
          <w:sz w:val="24"/>
        </w:rPr>
        <w:t> </w:t>
      </w:r>
      <w:r>
        <w:rPr>
          <w:sz w:val="24"/>
        </w:rPr>
        <w:t>свои</w:t>
      </w:r>
      <w:r>
        <w:rPr>
          <w:spacing w:val="-3"/>
          <w:sz w:val="24"/>
        </w:rPr>
        <w:t> </w:t>
      </w:r>
      <w:r>
        <w:rPr>
          <w:sz w:val="24"/>
        </w:rPr>
        <w:t>договорные</w:t>
      </w:r>
      <w:r>
        <w:rPr>
          <w:spacing w:val="-3"/>
          <w:sz w:val="24"/>
        </w:rPr>
        <w:t> </w:t>
      </w:r>
      <w:r>
        <w:rPr>
          <w:sz w:val="24"/>
        </w:rPr>
        <w:t>обязательства, или</w:t>
      </w:r>
      <w:r>
        <w:rPr>
          <w:spacing w:val="-2"/>
          <w:sz w:val="24"/>
        </w:rPr>
        <w:t> </w:t>
      </w:r>
      <w:r>
        <w:rPr>
          <w:sz w:val="24"/>
        </w:rPr>
        <w:t>исполнившая</w:t>
      </w:r>
      <w:r>
        <w:rPr>
          <w:spacing w:val="-3"/>
          <w:sz w:val="24"/>
        </w:rPr>
        <w:t> </w:t>
      </w:r>
      <w:r>
        <w:rPr>
          <w:sz w:val="24"/>
        </w:rPr>
        <w:t>их</w:t>
      </w:r>
    </w:p>
    <w:p>
      <w:pPr>
        <w:pStyle w:val="BodyText"/>
        <w:spacing w:line="259" w:lineRule="auto" w:before="21"/>
        <w:ind w:right="178"/>
      </w:pPr>
      <w:r>
        <w:rPr/>
        <w:t>ненадлежащим образом, обязуется возместить другой стороне причиненные этим убытки.</w:t>
      </w:r>
      <w:r>
        <w:rPr>
          <w:spacing w:val="-57"/>
        </w:rPr>
        <w:t> </w:t>
      </w:r>
      <w:r>
        <w:rPr/>
        <w:t>Размер</w:t>
      </w:r>
      <w:r>
        <w:rPr>
          <w:spacing w:val="-1"/>
        </w:rPr>
        <w:t> </w:t>
      </w:r>
      <w:r>
        <w:rPr/>
        <w:t>возмещения</w:t>
      </w:r>
      <w:r>
        <w:rPr>
          <w:spacing w:val="-2"/>
        </w:rPr>
        <w:t> </w:t>
      </w:r>
      <w:r>
        <w:rPr/>
        <w:t>убытков</w:t>
      </w:r>
      <w:r>
        <w:rPr>
          <w:spacing w:val="-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соглашением</w:t>
      </w:r>
      <w:r>
        <w:rPr>
          <w:spacing w:val="-2"/>
        </w:rPr>
        <w:t> </w:t>
      </w:r>
      <w:r>
        <w:rPr/>
        <w:t>сторон или</w:t>
      </w:r>
      <w:r>
        <w:rPr>
          <w:spacing w:val="56"/>
        </w:rPr>
        <w:t> </w:t>
      </w:r>
      <w:r>
        <w:rPr/>
        <w:t>решением</w:t>
      </w:r>
      <w:r>
        <w:rPr>
          <w:spacing w:val="-2"/>
        </w:rPr>
        <w:t> </w:t>
      </w:r>
      <w:r>
        <w:rPr/>
        <w:t>суда.</w:t>
      </w:r>
    </w:p>
    <w:p>
      <w:pPr>
        <w:pStyle w:val="ListParagraph"/>
        <w:numPr>
          <w:ilvl w:val="1"/>
          <w:numId w:val="6"/>
        </w:numPr>
        <w:tabs>
          <w:tab w:pos="523" w:val="left" w:leader="none"/>
        </w:tabs>
        <w:spacing w:line="259" w:lineRule="auto" w:before="160" w:after="0"/>
        <w:ind w:left="102" w:right="1077" w:firstLine="0"/>
        <w:jc w:val="left"/>
        <w:rPr>
          <w:sz w:val="24"/>
        </w:rPr>
      </w:pPr>
      <w:r>
        <w:rPr>
          <w:sz w:val="24"/>
        </w:rPr>
        <w:t>Разногласия сторон, возникшие в процессе исполнения настоящего договора,</w:t>
      </w:r>
      <w:r>
        <w:rPr>
          <w:spacing w:val="-57"/>
          <w:sz w:val="24"/>
        </w:rPr>
        <w:t> </w:t>
      </w:r>
      <w:r>
        <w:rPr>
          <w:sz w:val="24"/>
        </w:rPr>
        <w:t>подлежат</w:t>
      </w:r>
      <w:r>
        <w:rPr>
          <w:spacing w:val="-1"/>
          <w:sz w:val="24"/>
        </w:rPr>
        <w:t> </w:t>
      </w:r>
      <w:r>
        <w:rPr>
          <w:sz w:val="24"/>
        </w:rPr>
        <w:t>разрешению</w:t>
      </w:r>
      <w:r>
        <w:rPr>
          <w:spacing w:val="-3"/>
          <w:sz w:val="24"/>
        </w:rPr>
        <w:t> </w:t>
      </w:r>
      <w:r>
        <w:rPr>
          <w:sz w:val="24"/>
        </w:rPr>
        <w:t>путем</w:t>
      </w:r>
      <w:r>
        <w:rPr>
          <w:spacing w:val="-1"/>
          <w:sz w:val="24"/>
        </w:rPr>
        <w:t> </w:t>
      </w:r>
      <w:r>
        <w:rPr>
          <w:sz w:val="24"/>
        </w:rPr>
        <w:t>переговоров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-2"/>
          <w:sz w:val="24"/>
        </w:rPr>
        <w:t> </w:t>
      </w:r>
      <w:r>
        <w:rPr>
          <w:sz w:val="24"/>
        </w:rPr>
        <w:t>обращения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суд.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160" w:after="0"/>
        <w:ind w:left="342" w:right="0" w:hanging="241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1"/>
          <w:sz w:val="24"/>
        </w:rPr>
        <w:t> </w:t>
      </w:r>
      <w:r>
        <w:rPr>
          <w:sz w:val="24"/>
        </w:rPr>
        <w:t>действия</w:t>
      </w:r>
      <w:r>
        <w:rPr>
          <w:spacing w:val="-1"/>
          <w:sz w:val="24"/>
        </w:rPr>
        <w:t> </w:t>
      </w:r>
      <w:r>
        <w:rPr>
          <w:sz w:val="24"/>
        </w:rPr>
        <w:t>договора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1"/>
          <w:numId w:val="7"/>
        </w:numPr>
        <w:tabs>
          <w:tab w:pos="523" w:val="left" w:leader="none"/>
        </w:tabs>
        <w:spacing w:line="261" w:lineRule="auto" w:before="73" w:after="0"/>
        <w:ind w:left="102" w:right="1036" w:firstLine="0"/>
        <w:jc w:val="left"/>
        <w:rPr>
          <w:sz w:val="24"/>
        </w:rPr>
      </w:pPr>
      <w:r>
        <w:rPr>
          <w:sz w:val="24"/>
        </w:rPr>
        <w:t>Настоящий договор вступает в силу с момента его подписания и действует до</w:t>
      </w:r>
      <w:r>
        <w:rPr>
          <w:spacing w:val="-58"/>
          <w:sz w:val="24"/>
        </w:rPr>
        <w:t> </w:t>
      </w:r>
      <w:r>
        <w:rPr>
          <w:sz w:val="24"/>
        </w:rPr>
        <w:t>освоения</w:t>
      </w:r>
      <w:r>
        <w:rPr>
          <w:spacing w:val="-1"/>
          <w:sz w:val="24"/>
        </w:rPr>
        <w:t> </w:t>
      </w:r>
      <w:r>
        <w:rPr>
          <w:sz w:val="24"/>
        </w:rPr>
        <w:t>студентом основных</w:t>
      </w:r>
      <w:r>
        <w:rPr>
          <w:spacing w:val="-1"/>
          <w:sz w:val="24"/>
        </w:rPr>
        <w:t> </w:t>
      </w:r>
      <w:r>
        <w:rPr>
          <w:sz w:val="24"/>
        </w:rPr>
        <w:t>образовательных программ.</w:t>
      </w:r>
    </w:p>
    <w:p>
      <w:pPr>
        <w:pStyle w:val="ListParagraph"/>
        <w:numPr>
          <w:ilvl w:val="1"/>
          <w:numId w:val="7"/>
        </w:numPr>
        <w:tabs>
          <w:tab w:pos="523" w:val="left" w:leader="none"/>
        </w:tabs>
        <w:spacing w:line="240" w:lineRule="auto" w:before="155" w:after="0"/>
        <w:ind w:left="522" w:right="0" w:hanging="421"/>
        <w:jc w:val="left"/>
        <w:rPr>
          <w:sz w:val="24"/>
        </w:rPr>
      </w:pPr>
      <w:r>
        <w:rPr>
          <w:sz w:val="24"/>
        </w:rPr>
        <w:t>Досрочно</w:t>
      </w:r>
      <w:r>
        <w:rPr>
          <w:spacing w:val="-2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-1"/>
          <w:sz w:val="24"/>
        </w:rPr>
        <w:t> </w:t>
      </w:r>
      <w:r>
        <w:rPr>
          <w:sz w:val="24"/>
        </w:rPr>
        <w:t>быть расторгнут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соглашению</w:t>
      </w:r>
      <w:r>
        <w:rPr>
          <w:spacing w:val="-1"/>
          <w:sz w:val="24"/>
        </w:rPr>
        <w:t> </w:t>
      </w:r>
      <w:r>
        <w:rPr>
          <w:sz w:val="24"/>
        </w:rPr>
        <w:t>сторон.</w:t>
      </w:r>
    </w:p>
    <w:p>
      <w:pPr>
        <w:pStyle w:val="ListParagraph"/>
        <w:numPr>
          <w:ilvl w:val="1"/>
          <w:numId w:val="7"/>
        </w:numPr>
        <w:tabs>
          <w:tab w:pos="523" w:val="left" w:leader="none"/>
        </w:tabs>
        <w:spacing w:line="259" w:lineRule="auto" w:before="182" w:after="0"/>
        <w:ind w:left="102" w:right="275" w:firstLine="0"/>
        <w:jc w:val="left"/>
        <w:rPr>
          <w:sz w:val="24"/>
        </w:rPr>
      </w:pPr>
      <w:r>
        <w:rPr>
          <w:sz w:val="24"/>
        </w:rPr>
        <w:t>Договор может быть расторгнут по требованию Заказчика, Студента в любое время с</w:t>
      </w:r>
      <w:r>
        <w:rPr>
          <w:spacing w:val="-57"/>
          <w:sz w:val="24"/>
        </w:rPr>
        <w:t> </w:t>
      </w:r>
      <w:r>
        <w:rPr>
          <w:sz w:val="24"/>
        </w:rPr>
        <w:t>обязательным уведомлением Техникума в письменной форме и погашением имеющейся</w:t>
      </w:r>
      <w:r>
        <w:rPr>
          <w:spacing w:val="1"/>
          <w:sz w:val="24"/>
        </w:rPr>
        <w:t> </w:t>
      </w:r>
      <w:r>
        <w:rPr>
          <w:sz w:val="24"/>
        </w:rPr>
        <w:t>задолженности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предшествующий период обучения.</w:t>
      </w:r>
    </w:p>
    <w:p>
      <w:pPr>
        <w:pStyle w:val="ListParagraph"/>
        <w:numPr>
          <w:ilvl w:val="1"/>
          <w:numId w:val="7"/>
        </w:numPr>
        <w:tabs>
          <w:tab w:pos="523" w:val="left" w:leader="none"/>
        </w:tabs>
        <w:spacing w:line="240" w:lineRule="auto" w:before="160" w:after="0"/>
        <w:ind w:left="522" w:right="0" w:hanging="421"/>
        <w:jc w:val="left"/>
        <w:rPr>
          <w:sz w:val="24"/>
        </w:rPr>
      </w:pPr>
      <w:r>
        <w:rPr>
          <w:sz w:val="24"/>
        </w:rPr>
        <w:t>Техникум</w:t>
      </w:r>
      <w:r>
        <w:rPr>
          <w:spacing w:val="-3"/>
          <w:sz w:val="24"/>
        </w:rPr>
        <w:t> </w:t>
      </w:r>
      <w:r>
        <w:rPr>
          <w:sz w:val="24"/>
        </w:rPr>
        <w:t>имеет</w:t>
      </w:r>
      <w:r>
        <w:rPr>
          <w:spacing w:val="-1"/>
          <w:sz w:val="24"/>
        </w:rPr>
        <w:t> </w:t>
      </w:r>
      <w:r>
        <w:rPr>
          <w:sz w:val="24"/>
        </w:rPr>
        <w:t>право</w:t>
      </w:r>
      <w:r>
        <w:rPr>
          <w:spacing w:val="-3"/>
          <w:sz w:val="24"/>
        </w:rPr>
        <w:t> </w:t>
      </w:r>
      <w:r>
        <w:rPr>
          <w:sz w:val="24"/>
        </w:rPr>
        <w:t>расторгнуть договор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одностороннем</w:t>
      </w:r>
      <w:r>
        <w:rPr>
          <w:spacing w:val="-3"/>
          <w:sz w:val="24"/>
        </w:rPr>
        <w:t> </w:t>
      </w:r>
      <w:r>
        <w:rPr>
          <w:sz w:val="24"/>
        </w:rPr>
        <w:t>порядке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случаях: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182" w:after="0"/>
        <w:ind w:left="241" w:right="0" w:hanging="140"/>
        <w:jc w:val="left"/>
        <w:rPr>
          <w:sz w:val="24"/>
        </w:rPr>
      </w:pPr>
      <w:r>
        <w:rPr>
          <w:sz w:val="24"/>
        </w:rPr>
        <w:t>академической</w:t>
      </w:r>
      <w:r>
        <w:rPr>
          <w:spacing w:val="-3"/>
          <w:sz w:val="24"/>
        </w:rPr>
        <w:t> </w:t>
      </w:r>
      <w:r>
        <w:rPr>
          <w:sz w:val="24"/>
        </w:rPr>
        <w:t>неуспеваемости</w:t>
      </w:r>
      <w:r>
        <w:rPr>
          <w:spacing w:val="-1"/>
          <w:sz w:val="24"/>
        </w:rPr>
        <w:t> </w:t>
      </w:r>
      <w:r>
        <w:rPr>
          <w:sz w:val="24"/>
        </w:rPr>
        <w:t>Студента;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183" w:after="0"/>
        <w:ind w:left="241" w:right="0" w:hanging="140"/>
        <w:jc w:val="left"/>
        <w:rPr>
          <w:sz w:val="24"/>
        </w:rPr>
      </w:pPr>
      <w:r>
        <w:rPr>
          <w:sz w:val="24"/>
        </w:rPr>
        <w:t>неоплаты</w:t>
      </w:r>
      <w:r>
        <w:rPr>
          <w:spacing w:val="-2"/>
          <w:sz w:val="24"/>
        </w:rPr>
        <w:t> </w:t>
      </w:r>
      <w:r>
        <w:rPr>
          <w:sz w:val="24"/>
        </w:rPr>
        <w:t>Заказчиком</w:t>
      </w:r>
      <w:r>
        <w:rPr>
          <w:spacing w:val="-2"/>
          <w:sz w:val="24"/>
        </w:rPr>
        <w:t> </w:t>
      </w:r>
      <w:r>
        <w:rPr>
          <w:sz w:val="24"/>
        </w:rPr>
        <w:t>периода</w:t>
      </w:r>
      <w:r>
        <w:rPr>
          <w:spacing w:val="-3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срок,</w:t>
      </w:r>
      <w:r>
        <w:rPr>
          <w:spacing w:val="-2"/>
          <w:sz w:val="24"/>
        </w:rPr>
        <w:t> </w:t>
      </w:r>
      <w:r>
        <w:rPr>
          <w:sz w:val="24"/>
        </w:rPr>
        <w:t>установленный</w:t>
      </w:r>
      <w:r>
        <w:rPr>
          <w:spacing w:val="-3"/>
          <w:sz w:val="24"/>
        </w:rPr>
        <w:t> </w:t>
      </w:r>
      <w:r>
        <w:rPr>
          <w:sz w:val="24"/>
        </w:rPr>
        <w:t>настоящим</w:t>
      </w:r>
      <w:r>
        <w:rPr>
          <w:spacing w:val="-2"/>
          <w:sz w:val="24"/>
        </w:rPr>
        <w:t> </w:t>
      </w:r>
      <w:r>
        <w:rPr>
          <w:sz w:val="24"/>
        </w:rPr>
        <w:t>договором;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59" w:lineRule="auto" w:before="180" w:after="0"/>
        <w:ind w:left="102" w:right="525" w:firstLine="0"/>
        <w:jc w:val="left"/>
        <w:rPr>
          <w:sz w:val="24"/>
        </w:rPr>
      </w:pPr>
      <w:r>
        <w:rPr>
          <w:sz w:val="24"/>
        </w:rPr>
        <w:t>неявки Студента на учебу без уважительных причин в течение 10 дней со дня</w:t>
      </w:r>
      <w:r>
        <w:rPr>
          <w:spacing w:val="1"/>
          <w:sz w:val="24"/>
        </w:rPr>
        <w:t> </w:t>
      </w:r>
      <w:r>
        <w:rPr>
          <w:sz w:val="24"/>
        </w:rPr>
        <w:t>начала</w:t>
      </w:r>
      <w:r>
        <w:rPr>
          <w:spacing w:val="-57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семестра;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59" w:lineRule="auto" w:before="160" w:after="0"/>
        <w:ind w:left="102" w:right="1416" w:firstLine="0"/>
        <w:jc w:val="left"/>
        <w:rPr>
          <w:sz w:val="24"/>
        </w:rPr>
      </w:pPr>
      <w:r>
        <w:rPr>
          <w:sz w:val="24"/>
        </w:rPr>
        <w:t>однократного грубого нарушения Устава Техникума (появление в состоянии</w:t>
      </w:r>
      <w:r>
        <w:rPr>
          <w:spacing w:val="-57"/>
          <w:sz w:val="24"/>
        </w:rPr>
        <w:t> </w:t>
      </w:r>
      <w:r>
        <w:rPr>
          <w:sz w:val="24"/>
        </w:rPr>
        <w:t>алкогольного или иного токсического опьянения, проявление неуставных</w:t>
      </w:r>
      <w:r>
        <w:rPr>
          <w:spacing w:val="1"/>
          <w:sz w:val="24"/>
        </w:rPr>
        <w:t> </w:t>
      </w:r>
      <w:r>
        <w:rPr>
          <w:sz w:val="24"/>
        </w:rPr>
        <w:t>взаимоотношений</w:t>
      </w:r>
      <w:r>
        <w:rPr>
          <w:spacing w:val="-1"/>
          <w:sz w:val="24"/>
        </w:rPr>
        <w:t> </w:t>
      </w:r>
      <w:r>
        <w:rPr>
          <w:sz w:val="24"/>
        </w:rPr>
        <w:t>и др.</w:t>
      </w:r>
      <w:r>
        <w:rPr>
          <w:spacing w:val="-3"/>
          <w:sz w:val="24"/>
        </w:rPr>
        <w:t> </w:t>
      </w:r>
      <w:r>
        <w:rPr>
          <w:sz w:val="24"/>
        </w:rPr>
        <w:t>случаи);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59" w:lineRule="auto" w:before="160" w:after="0"/>
        <w:ind w:left="102" w:right="505" w:firstLine="0"/>
        <w:jc w:val="left"/>
        <w:rPr>
          <w:sz w:val="24"/>
        </w:rPr>
      </w:pPr>
      <w:r>
        <w:rPr>
          <w:sz w:val="24"/>
        </w:rPr>
        <w:t>неоднократного нарушения положений Устава и иных локальных нормативных актов</w:t>
      </w:r>
      <w:r>
        <w:rPr>
          <w:spacing w:val="-57"/>
          <w:sz w:val="24"/>
        </w:rPr>
        <w:t> </w:t>
      </w:r>
      <w:r>
        <w:rPr>
          <w:sz w:val="24"/>
        </w:rPr>
        <w:t>Техникума.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160" w:after="0"/>
        <w:ind w:left="342" w:right="0" w:hanging="241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> </w:t>
      </w:r>
      <w:r>
        <w:rPr>
          <w:sz w:val="24"/>
        </w:rPr>
        <w:t>положения</w:t>
      </w:r>
    </w:p>
    <w:p>
      <w:pPr>
        <w:pStyle w:val="ListParagraph"/>
        <w:numPr>
          <w:ilvl w:val="1"/>
          <w:numId w:val="8"/>
        </w:numPr>
        <w:tabs>
          <w:tab w:pos="523" w:val="left" w:leader="none"/>
        </w:tabs>
        <w:spacing w:line="259" w:lineRule="auto" w:before="182" w:after="0"/>
        <w:ind w:left="102" w:right="239" w:firstLine="0"/>
        <w:jc w:val="left"/>
        <w:rPr>
          <w:sz w:val="24"/>
        </w:rPr>
      </w:pPr>
      <w:r>
        <w:rPr>
          <w:sz w:val="24"/>
        </w:rPr>
        <w:t>Любые изменения и дополнения к настоящему договору действительны при условии,</w:t>
      </w:r>
      <w:r>
        <w:rPr>
          <w:spacing w:val="-57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они</w:t>
      </w:r>
      <w:r>
        <w:rPr>
          <w:spacing w:val="-1"/>
          <w:sz w:val="24"/>
        </w:rPr>
        <w:t> </w:t>
      </w:r>
      <w:r>
        <w:rPr>
          <w:sz w:val="24"/>
        </w:rPr>
        <w:t>совершены в</w:t>
      </w:r>
      <w:r>
        <w:rPr>
          <w:spacing w:val="-2"/>
          <w:sz w:val="24"/>
        </w:rPr>
        <w:t> </w:t>
      </w:r>
      <w:r>
        <w:rPr>
          <w:sz w:val="24"/>
        </w:rPr>
        <w:t>письменной форме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подписаны</w:t>
      </w:r>
      <w:r>
        <w:rPr>
          <w:spacing w:val="-1"/>
          <w:sz w:val="24"/>
        </w:rPr>
        <w:t> </w:t>
      </w:r>
      <w:r>
        <w:rPr>
          <w:sz w:val="24"/>
        </w:rPr>
        <w:t>уполномоченными</w:t>
      </w:r>
    </w:p>
    <w:p>
      <w:pPr>
        <w:pStyle w:val="BodyText"/>
        <w:spacing w:line="275" w:lineRule="exact" w:before="0"/>
      </w:pPr>
      <w:r>
        <w:rPr/>
        <w:t>представителями</w:t>
      </w:r>
      <w:r>
        <w:rPr>
          <w:spacing w:val="-1"/>
        </w:rPr>
        <w:t> </w:t>
      </w:r>
      <w:r>
        <w:rPr/>
        <w:t>сторон.</w:t>
      </w:r>
    </w:p>
    <w:p>
      <w:pPr>
        <w:pStyle w:val="ListParagraph"/>
        <w:numPr>
          <w:ilvl w:val="1"/>
          <w:numId w:val="8"/>
        </w:numPr>
        <w:tabs>
          <w:tab w:pos="523" w:val="left" w:leader="none"/>
        </w:tabs>
        <w:spacing w:line="259" w:lineRule="auto" w:before="183" w:after="0"/>
        <w:ind w:left="102" w:right="609" w:firstLine="0"/>
        <w:jc w:val="left"/>
        <w:rPr>
          <w:sz w:val="24"/>
        </w:rPr>
      </w:pPr>
      <w:r>
        <w:rPr>
          <w:sz w:val="24"/>
        </w:rPr>
        <w:t>Настоящий договор составлен в 3-х экземплярах, имеющих равную юридическую</w:t>
      </w:r>
      <w:r>
        <w:rPr>
          <w:spacing w:val="-57"/>
          <w:sz w:val="24"/>
        </w:rPr>
        <w:t> </w:t>
      </w:r>
      <w:r>
        <w:rPr>
          <w:sz w:val="24"/>
        </w:rPr>
        <w:t>силу,</w:t>
      </w:r>
      <w:r>
        <w:rPr>
          <w:spacing w:val="-2"/>
          <w:sz w:val="24"/>
        </w:rPr>
        <w:t> </w:t>
      </w:r>
      <w:r>
        <w:rPr>
          <w:sz w:val="24"/>
        </w:rPr>
        <w:t>по одному для</w:t>
      </w:r>
      <w:r>
        <w:rPr>
          <w:spacing w:val="-2"/>
          <w:sz w:val="24"/>
        </w:rPr>
        <w:t> </w:t>
      </w:r>
      <w:r>
        <w:rPr>
          <w:sz w:val="24"/>
        </w:rPr>
        <w:t>каждой из сторон.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7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2" w:hanging="36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462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5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1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87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03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19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4" w:hanging="5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0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35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40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45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50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56" w:hanging="5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4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5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1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87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03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19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4" w:hanging="540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60"/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10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Толстоногов Павел Алексеевич</dc:creator>
  <dcterms:created xsi:type="dcterms:W3CDTF">2023-07-05T02:36:25Z</dcterms:created>
  <dcterms:modified xsi:type="dcterms:W3CDTF">2023-07-05T02:36:25Z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2023-07-05T00:00:00Z</vt:filetime>
  </property>
</Properties>
</file>